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F9" w:rsidRDefault="000D69C2">
      <w:r>
        <w:rPr>
          <w:noProof/>
          <w:lang w:eastAsia="cs-CZ"/>
        </w:rPr>
        <w:drawing>
          <wp:inline distT="0" distB="0" distL="0" distR="0">
            <wp:extent cx="5695950" cy="6191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F9" w:rsidRDefault="00942AED" w:rsidP="007C1526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7C1526">
        <w:rPr>
          <w:b/>
          <w:sz w:val="28"/>
          <w:szCs w:val="28"/>
        </w:rPr>
        <w:t xml:space="preserve">Zápis z jednání </w:t>
      </w:r>
      <w:r w:rsidR="000D69C2">
        <w:rPr>
          <w:b/>
          <w:sz w:val="28"/>
          <w:szCs w:val="28"/>
        </w:rPr>
        <w:t>realizačního týmu</w:t>
      </w:r>
      <w:r w:rsidRPr="007C1526">
        <w:rPr>
          <w:b/>
          <w:sz w:val="28"/>
          <w:szCs w:val="28"/>
        </w:rPr>
        <w:t xml:space="preserve"> ke KA 3</w:t>
      </w:r>
      <w:r w:rsidR="007C1526" w:rsidRPr="007C1526">
        <w:rPr>
          <w:b/>
          <w:sz w:val="28"/>
          <w:szCs w:val="28"/>
        </w:rPr>
        <w:t xml:space="preserve"> „Systém odborné spolupráce v oblasti prevence“ ze dne </w:t>
      </w:r>
      <w:r w:rsidR="0079101F">
        <w:rPr>
          <w:b/>
          <w:sz w:val="28"/>
          <w:szCs w:val="28"/>
        </w:rPr>
        <w:t>20</w:t>
      </w:r>
      <w:r w:rsidR="007C1526" w:rsidRPr="007C1526">
        <w:rPr>
          <w:b/>
          <w:sz w:val="28"/>
          <w:szCs w:val="28"/>
        </w:rPr>
        <w:t>.</w:t>
      </w:r>
      <w:r w:rsidR="0079101F">
        <w:rPr>
          <w:b/>
          <w:sz w:val="28"/>
          <w:szCs w:val="28"/>
        </w:rPr>
        <w:t>2</w:t>
      </w:r>
      <w:r w:rsidR="007C1526" w:rsidRPr="007C1526">
        <w:rPr>
          <w:b/>
          <w:sz w:val="28"/>
          <w:szCs w:val="28"/>
        </w:rPr>
        <w:t>.201</w:t>
      </w:r>
      <w:r w:rsidR="001058EF">
        <w:rPr>
          <w:b/>
          <w:sz w:val="28"/>
          <w:szCs w:val="28"/>
        </w:rPr>
        <w:t>5</w:t>
      </w:r>
    </w:p>
    <w:p w:rsidR="007C1526" w:rsidRDefault="007C1526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>Přítomni: viz. prezenční listina</w:t>
      </w:r>
    </w:p>
    <w:p w:rsidR="007C1526" w:rsidRDefault="007C1526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>Pro</w:t>
      </w:r>
      <w:r w:rsidR="00540857">
        <w:rPr>
          <w:sz w:val="24"/>
          <w:szCs w:val="24"/>
        </w:rPr>
        <w:t xml:space="preserve">gram: 1/ </w:t>
      </w:r>
      <w:r w:rsidR="0079101F">
        <w:rPr>
          <w:sz w:val="24"/>
          <w:szCs w:val="24"/>
        </w:rPr>
        <w:t>Vyhodnocení schůzky s dětskými lékaři</w:t>
      </w:r>
    </w:p>
    <w:p w:rsidR="0037573E" w:rsidRDefault="0079101F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2/ Příprava jednání se zástupci ÚP Jilemnice</w:t>
      </w:r>
      <w:r w:rsidR="00540857">
        <w:rPr>
          <w:sz w:val="24"/>
          <w:szCs w:val="24"/>
        </w:rPr>
        <w:t xml:space="preserve">           </w:t>
      </w:r>
      <w:r w:rsidR="00D266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:rsidR="00774B9E" w:rsidRDefault="00540857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266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774B9E">
        <w:rPr>
          <w:sz w:val="24"/>
          <w:szCs w:val="24"/>
        </w:rPr>
        <w:t xml:space="preserve"> </w:t>
      </w:r>
      <w:r w:rsidR="00D2661A">
        <w:rPr>
          <w:sz w:val="24"/>
          <w:szCs w:val="24"/>
        </w:rPr>
        <w:t xml:space="preserve"> </w:t>
      </w:r>
      <w:r w:rsidR="0079101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3/ </w:t>
      </w:r>
      <w:r w:rsidR="001058EF">
        <w:rPr>
          <w:sz w:val="24"/>
          <w:szCs w:val="24"/>
        </w:rPr>
        <w:t>Různé</w:t>
      </w:r>
    </w:p>
    <w:p w:rsidR="0079101F" w:rsidRDefault="00774B9E" w:rsidP="0079101F">
      <w:pPr>
        <w:jc w:val="both"/>
        <w:rPr>
          <w:sz w:val="24"/>
          <w:szCs w:val="24"/>
        </w:rPr>
      </w:pPr>
      <w:r>
        <w:rPr>
          <w:sz w:val="24"/>
          <w:szCs w:val="24"/>
        </w:rPr>
        <w:t>Ad 1)</w:t>
      </w:r>
      <w:r w:rsidR="001058EF">
        <w:rPr>
          <w:sz w:val="24"/>
          <w:szCs w:val="24"/>
        </w:rPr>
        <w:t xml:space="preserve"> </w:t>
      </w:r>
      <w:r w:rsidR="0079101F">
        <w:rPr>
          <w:sz w:val="24"/>
          <w:szCs w:val="24"/>
        </w:rPr>
        <w:t>Dne 11.2.2015 proběhla schůzka z dětskými lékaři z ORP Jilemnice a přilehlých oblastí. Pediatři byli seznámeni s prací OSPOD a řešila se konkrétní témata týkající se vzájemné spolupráce (viz. zápis). MUDr. H. Kubinová se nabídla, že se stane členkou Komise SPOD (dále jen Komise). Jmenování do Komise a pozvánku na příští jednání zajistí M. Vargová - tajemnice Komise.</w:t>
      </w:r>
    </w:p>
    <w:p w:rsidR="007B54CE" w:rsidRDefault="0072058D" w:rsidP="004C7B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19D9">
        <w:rPr>
          <w:sz w:val="24"/>
          <w:szCs w:val="24"/>
        </w:rPr>
        <w:t>A</w:t>
      </w:r>
      <w:r w:rsidR="00FF09B6">
        <w:rPr>
          <w:sz w:val="24"/>
          <w:szCs w:val="24"/>
        </w:rPr>
        <w:t>d 2)</w:t>
      </w:r>
      <w:r w:rsidR="001F59C2">
        <w:rPr>
          <w:sz w:val="24"/>
          <w:szCs w:val="24"/>
        </w:rPr>
        <w:t xml:space="preserve"> Realizační tým se shodl </w:t>
      </w:r>
      <w:r w:rsidR="0079101F">
        <w:rPr>
          <w:sz w:val="24"/>
          <w:szCs w:val="24"/>
        </w:rPr>
        <w:t>na okruzích témat, která budou projednávána na následné schůzce se zástupci ÚP:</w:t>
      </w:r>
    </w:p>
    <w:p w:rsidR="0079101F" w:rsidRDefault="002B366D" w:rsidP="0079101F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2903">
        <w:rPr>
          <w:sz w:val="24"/>
          <w:szCs w:val="24"/>
        </w:rPr>
        <w:t>ociální šetření ze strany ÚP a možné propojení se sociální prací OSV</w:t>
      </w:r>
      <w:r>
        <w:rPr>
          <w:sz w:val="24"/>
          <w:szCs w:val="24"/>
        </w:rPr>
        <w:t>,</w:t>
      </w:r>
    </w:p>
    <w:p w:rsidR="00372903" w:rsidRDefault="002B366D" w:rsidP="0079101F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podrobnější informace k</w:t>
      </w:r>
      <w:r w:rsidR="00942D22">
        <w:rPr>
          <w:sz w:val="24"/>
          <w:szCs w:val="24"/>
        </w:rPr>
        <w:t> příspěvku na bydlení (PnB),</w:t>
      </w:r>
    </w:p>
    <w:p w:rsidR="002B366D" w:rsidRDefault="002B366D" w:rsidP="0079101F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možnosti a podmínky pro poskytnutí </w:t>
      </w:r>
      <w:r w:rsidR="00942D22">
        <w:rPr>
          <w:sz w:val="24"/>
          <w:szCs w:val="24"/>
        </w:rPr>
        <w:t>mimořádné okamžité pomoci (</w:t>
      </w:r>
      <w:r>
        <w:rPr>
          <w:sz w:val="24"/>
          <w:szCs w:val="24"/>
        </w:rPr>
        <w:t>MOP</w:t>
      </w:r>
      <w:r w:rsidR="00942D22">
        <w:rPr>
          <w:sz w:val="24"/>
          <w:szCs w:val="24"/>
        </w:rPr>
        <w:t>)</w:t>
      </w:r>
      <w:r>
        <w:rPr>
          <w:sz w:val="24"/>
          <w:szCs w:val="24"/>
        </w:rPr>
        <w:t>,</w:t>
      </w:r>
    </w:p>
    <w:p w:rsidR="002B366D" w:rsidRDefault="002B366D" w:rsidP="0079101F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aktuální informace týkající se příspěvků pro pěstouny,</w:t>
      </w:r>
    </w:p>
    <w:p w:rsidR="002B366D" w:rsidRDefault="002B366D" w:rsidP="0079101F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informace o aktuálním rozdělení obvodů a agend.</w:t>
      </w:r>
    </w:p>
    <w:p w:rsidR="00606A6D" w:rsidRDefault="00045F9F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</w:t>
      </w:r>
      <w:r w:rsidR="002B366D">
        <w:rPr>
          <w:sz w:val="24"/>
          <w:szCs w:val="24"/>
        </w:rPr>
        <w:t>3</w:t>
      </w:r>
      <w:r w:rsidR="00606A6D">
        <w:rPr>
          <w:sz w:val="24"/>
          <w:szCs w:val="24"/>
        </w:rPr>
        <w:t>)</w:t>
      </w:r>
      <w:r w:rsidR="001F59C2">
        <w:rPr>
          <w:sz w:val="24"/>
          <w:szCs w:val="24"/>
        </w:rPr>
        <w:t xml:space="preserve"> </w:t>
      </w:r>
      <w:r w:rsidR="002B366D">
        <w:rPr>
          <w:sz w:val="24"/>
          <w:szCs w:val="24"/>
        </w:rPr>
        <w:t>Z důvodu velkého pracovního vytížení v měsíci březnu se setkání s neziskovými organizacemi uskuteční v měsíci dubnu, přesný termín bude stanoven během března. Členky realizačního týmu průběžně připraví seznam neziskových organizací, jejichž zástupci budou na jednání pozváni.</w:t>
      </w:r>
      <w:r w:rsidR="007B54CE">
        <w:rPr>
          <w:sz w:val="24"/>
          <w:szCs w:val="24"/>
        </w:rPr>
        <w:t xml:space="preserve">                                                                </w:t>
      </w:r>
    </w:p>
    <w:p w:rsidR="007B54CE" w:rsidRDefault="007B54CE" w:rsidP="007C1526">
      <w:pPr>
        <w:jc w:val="both"/>
        <w:rPr>
          <w:sz w:val="24"/>
          <w:szCs w:val="24"/>
        </w:rPr>
      </w:pPr>
    </w:p>
    <w:p w:rsidR="007B54CE" w:rsidRDefault="007B54CE" w:rsidP="007C1526">
      <w:pPr>
        <w:jc w:val="both"/>
        <w:rPr>
          <w:sz w:val="24"/>
          <w:szCs w:val="24"/>
        </w:rPr>
      </w:pPr>
    </w:p>
    <w:p w:rsidR="0037524D" w:rsidRDefault="0037524D" w:rsidP="003752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Jilemnici </w:t>
      </w:r>
      <w:r w:rsidR="002B366D">
        <w:rPr>
          <w:sz w:val="24"/>
          <w:szCs w:val="24"/>
        </w:rPr>
        <w:t>23</w:t>
      </w:r>
      <w:r>
        <w:rPr>
          <w:sz w:val="24"/>
          <w:szCs w:val="24"/>
        </w:rPr>
        <w:t>.</w:t>
      </w:r>
      <w:r w:rsidR="00BE314D">
        <w:rPr>
          <w:sz w:val="24"/>
          <w:szCs w:val="24"/>
        </w:rPr>
        <w:t>2</w:t>
      </w:r>
      <w:bookmarkStart w:id="0" w:name="_GoBack"/>
      <w:bookmarkEnd w:id="0"/>
      <w:r>
        <w:rPr>
          <w:sz w:val="24"/>
          <w:szCs w:val="24"/>
        </w:rPr>
        <w:t>.201</w:t>
      </w:r>
      <w:r w:rsidR="007B54CE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</w:t>
      </w:r>
      <w:r w:rsidR="007B54CE">
        <w:rPr>
          <w:sz w:val="24"/>
          <w:szCs w:val="24"/>
        </w:rPr>
        <w:t xml:space="preserve">                  Zapsala: </w:t>
      </w:r>
      <w:r>
        <w:rPr>
          <w:sz w:val="24"/>
          <w:szCs w:val="24"/>
        </w:rPr>
        <w:t xml:space="preserve"> J. Vébrová</w:t>
      </w:r>
    </w:p>
    <w:p w:rsidR="00BD7E48" w:rsidRDefault="00BD7E48" w:rsidP="00D60F21">
      <w:pPr>
        <w:tabs>
          <w:tab w:val="left" w:pos="1650"/>
        </w:tabs>
        <w:spacing w:after="0" w:line="240" w:lineRule="auto"/>
        <w:ind w:right="36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D7E48" w:rsidRDefault="00BD7E48" w:rsidP="00D60F21">
      <w:pPr>
        <w:tabs>
          <w:tab w:val="left" w:pos="1650"/>
        </w:tabs>
        <w:spacing w:after="0" w:line="240" w:lineRule="auto"/>
        <w:ind w:right="36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A3CF9" w:rsidRPr="00D60F21" w:rsidRDefault="002A3CF9" w:rsidP="00D60F21">
      <w:pPr>
        <w:tabs>
          <w:tab w:val="left" w:pos="1650"/>
        </w:tabs>
        <w:spacing w:after="0" w:line="240" w:lineRule="auto"/>
        <w:ind w:right="36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0D69C2">
        <w:rPr>
          <w:rFonts w:ascii="Times New Roman" w:hAnsi="Times New Roman" w:cs="Times New Roman"/>
          <w:sz w:val="24"/>
          <w:szCs w:val="24"/>
          <w:lang w:eastAsia="cs-CZ"/>
        </w:rPr>
        <w:t xml:space="preserve">          </w:t>
      </w:r>
      <w:r w:rsidRPr="00D60F21">
        <w:rPr>
          <w:rFonts w:ascii="Times New Roman" w:hAnsi="Times New Roman" w:cs="Times New Roman"/>
          <w:sz w:val="24"/>
          <w:szCs w:val="24"/>
          <w:lang w:eastAsia="cs-CZ"/>
        </w:rPr>
        <w:t>Projekt „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Standardizace OSPOD v J</w:t>
      </w:r>
      <w:r w:rsidRPr="00D60F2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lemnici</w:t>
      </w:r>
      <w:r w:rsidRPr="00D60F2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“</w:t>
      </w:r>
    </w:p>
    <w:p w:rsidR="002A3CF9" w:rsidRPr="00D60F21" w:rsidRDefault="002A3CF9" w:rsidP="00D60F21">
      <w:pPr>
        <w:tabs>
          <w:tab w:val="left" w:pos="2370"/>
        </w:tabs>
        <w:spacing w:after="0" w:line="240" w:lineRule="auto"/>
        <w:ind w:right="360"/>
        <w:rPr>
          <w:rFonts w:ascii="Times New Roman" w:hAnsi="Times New Roman" w:cs="Times New Roman"/>
          <w:sz w:val="24"/>
          <w:szCs w:val="24"/>
          <w:lang w:val="pl-PL" w:eastAsia="cs-CZ"/>
        </w:rPr>
      </w:pPr>
      <w:r w:rsidRPr="00D60F21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Registrační číslo: </w:t>
      </w:r>
      <w:r w:rsidRPr="00D60F21">
        <w:rPr>
          <w:rFonts w:ascii="Times New Roman" w:hAnsi="Times New Roman" w:cs="Times New Roman"/>
          <w:sz w:val="24"/>
          <w:szCs w:val="24"/>
          <w:lang w:val="pl-PL" w:eastAsia="cs-CZ"/>
        </w:rPr>
        <w:t>CZ.1.04/</w:t>
      </w:r>
      <w:r>
        <w:rPr>
          <w:rFonts w:ascii="Times New Roman" w:hAnsi="Times New Roman" w:cs="Times New Roman"/>
          <w:sz w:val="24"/>
          <w:szCs w:val="24"/>
          <w:lang w:val="pl-PL" w:eastAsia="cs-CZ"/>
        </w:rPr>
        <w:t>3</w:t>
      </w:r>
      <w:r w:rsidRPr="00D60F21">
        <w:rPr>
          <w:rFonts w:ascii="Times New Roman" w:hAnsi="Times New Roman" w:cs="Times New Roman"/>
          <w:sz w:val="24"/>
          <w:szCs w:val="24"/>
          <w:lang w:val="pl-PL" w:eastAsia="cs-CZ"/>
        </w:rPr>
        <w:t>.1.0</w:t>
      </w:r>
      <w:r>
        <w:rPr>
          <w:rFonts w:ascii="Times New Roman" w:hAnsi="Times New Roman" w:cs="Times New Roman"/>
          <w:sz w:val="24"/>
          <w:szCs w:val="24"/>
          <w:lang w:val="pl-PL" w:eastAsia="cs-CZ"/>
        </w:rPr>
        <w:t>3</w:t>
      </w:r>
      <w:r w:rsidRPr="00D60F21">
        <w:rPr>
          <w:rFonts w:ascii="Times New Roman" w:hAnsi="Times New Roman" w:cs="Times New Roman"/>
          <w:sz w:val="24"/>
          <w:szCs w:val="24"/>
          <w:lang w:val="pl-PL" w:eastAsia="cs-CZ"/>
        </w:rPr>
        <w:t>/</w:t>
      </w:r>
      <w:r>
        <w:rPr>
          <w:rFonts w:ascii="Times New Roman" w:hAnsi="Times New Roman" w:cs="Times New Roman"/>
          <w:sz w:val="24"/>
          <w:szCs w:val="24"/>
          <w:lang w:val="pl-PL" w:eastAsia="cs-CZ"/>
        </w:rPr>
        <w:t>C2</w:t>
      </w:r>
      <w:r w:rsidRPr="00D60F21">
        <w:rPr>
          <w:rFonts w:ascii="Times New Roman" w:hAnsi="Times New Roman" w:cs="Times New Roman"/>
          <w:sz w:val="24"/>
          <w:szCs w:val="24"/>
          <w:lang w:val="pl-PL" w:eastAsia="cs-CZ"/>
        </w:rPr>
        <w:t>.000</w:t>
      </w:r>
      <w:r>
        <w:rPr>
          <w:rFonts w:ascii="Times New Roman" w:hAnsi="Times New Roman" w:cs="Times New Roman"/>
          <w:sz w:val="24"/>
          <w:szCs w:val="24"/>
          <w:lang w:val="pl-PL" w:eastAsia="cs-CZ"/>
        </w:rPr>
        <w:t>61</w:t>
      </w:r>
    </w:p>
    <w:p w:rsidR="002A3CF9" w:rsidRPr="00D60F21" w:rsidRDefault="002A3CF9" w:rsidP="00D60F21">
      <w:pPr>
        <w:tabs>
          <w:tab w:val="center" w:pos="4536"/>
          <w:tab w:val="left" w:pos="7650"/>
          <w:tab w:val="right" w:pos="9072"/>
        </w:tabs>
        <w:spacing w:after="0" w:line="240" w:lineRule="auto"/>
        <w:ind w:left="-540" w:right="-360"/>
        <w:rPr>
          <w:rFonts w:ascii="Times New Roman" w:hAnsi="Times New Roman" w:cs="Times New Roman"/>
          <w:sz w:val="24"/>
          <w:szCs w:val="24"/>
          <w:lang w:eastAsia="cs-CZ"/>
        </w:rPr>
      </w:pPr>
      <w:r w:rsidRPr="00D60F21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>(doba trvání projektu: 1.</w:t>
      </w:r>
      <w:r>
        <w:rPr>
          <w:rFonts w:ascii="Times New Roman" w:hAnsi="Times New Roman" w:cs="Times New Roman"/>
          <w:sz w:val="16"/>
          <w:szCs w:val="16"/>
          <w:lang w:eastAsia="cs-CZ"/>
        </w:rPr>
        <w:t>2.</w:t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>201</w:t>
      </w:r>
      <w:r>
        <w:rPr>
          <w:rFonts w:ascii="Times New Roman" w:hAnsi="Times New Roman" w:cs="Times New Roman"/>
          <w:sz w:val="16"/>
          <w:szCs w:val="16"/>
          <w:lang w:eastAsia="cs-CZ"/>
        </w:rPr>
        <w:t>4</w:t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 xml:space="preserve"> – 3</w:t>
      </w:r>
      <w:r>
        <w:rPr>
          <w:rFonts w:ascii="Times New Roman" w:hAnsi="Times New Roman" w:cs="Times New Roman"/>
          <w:sz w:val="16"/>
          <w:szCs w:val="16"/>
          <w:lang w:eastAsia="cs-CZ"/>
        </w:rPr>
        <w:t>0</w:t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>.</w:t>
      </w:r>
      <w:r>
        <w:rPr>
          <w:rFonts w:ascii="Times New Roman" w:hAnsi="Times New Roman" w:cs="Times New Roman"/>
          <w:sz w:val="16"/>
          <w:szCs w:val="16"/>
          <w:lang w:eastAsia="cs-CZ"/>
        </w:rPr>
        <w:t>6</w:t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>.201</w:t>
      </w:r>
      <w:r>
        <w:rPr>
          <w:rFonts w:ascii="Times New Roman" w:hAnsi="Times New Roman" w:cs="Times New Roman"/>
          <w:sz w:val="16"/>
          <w:szCs w:val="16"/>
          <w:lang w:eastAsia="cs-CZ"/>
        </w:rPr>
        <w:t>5</w:t>
      </w:r>
      <w:r w:rsidRPr="00D60F21">
        <w:rPr>
          <w:rFonts w:ascii="Times New Roman" w:hAnsi="Times New Roman" w:cs="Times New Roman"/>
          <w:sz w:val="16"/>
          <w:szCs w:val="16"/>
          <w:lang w:eastAsia="cs-CZ"/>
        </w:rPr>
        <w:t>)</w:t>
      </w:r>
    </w:p>
    <w:p w:rsidR="002A3CF9" w:rsidRPr="00D60F21" w:rsidRDefault="002A3CF9" w:rsidP="00E238BC">
      <w:pPr>
        <w:tabs>
          <w:tab w:val="left" w:pos="2370"/>
        </w:tabs>
        <w:spacing w:after="0" w:line="240" w:lineRule="auto"/>
        <w:ind w:right="360"/>
        <w:rPr>
          <w:rFonts w:ascii="Times New Roman" w:hAnsi="Times New Roman" w:cs="Times New Roman"/>
          <w:i/>
          <w:iCs/>
          <w:sz w:val="20"/>
          <w:szCs w:val="20"/>
          <w:lang w:eastAsia="cs-CZ"/>
        </w:rPr>
      </w:pPr>
      <w:r w:rsidRPr="00D60F21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>Tento projekt je financován z ESF prostřednictvím</w:t>
      </w:r>
      <w:r w:rsidR="00E238BC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 xml:space="preserve"> </w:t>
      </w:r>
      <w:r w:rsidRPr="00D60F21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>Operačního programu Lidské zdroje a zaměstnanost</w:t>
      </w:r>
    </w:p>
    <w:p w:rsidR="002A3CF9" w:rsidRDefault="002A3CF9" w:rsidP="006119D9">
      <w:pPr>
        <w:tabs>
          <w:tab w:val="left" w:pos="2370"/>
        </w:tabs>
        <w:spacing w:after="0" w:line="240" w:lineRule="auto"/>
        <w:ind w:right="360"/>
        <w:jc w:val="center"/>
      </w:pPr>
      <w:r w:rsidRPr="00D60F21">
        <w:rPr>
          <w:rFonts w:ascii="Times New Roman" w:hAnsi="Times New Roman" w:cs="Times New Roman"/>
          <w:i/>
          <w:iCs/>
          <w:sz w:val="20"/>
          <w:szCs w:val="20"/>
          <w:lang w:eastAsia="cs-CZ"/>
        </w:rPr>
        <w:t xml:space="preserve">a </w:t>
      </w:r>
      <w:r>
        <w:rPr>
          <w:rFonts w:ascii="Times New Roman" w:hAnsi="Times New Roman" w:cs="Times New Roman"/>
          <w:i/>
          <w:iCs/>
          <w:sz w:val="20"/>
          <w:szCs w:val="20"/>
          <w:lang w:eastAsia="cs-CZ"/>
        </w:rPr>
        <w:t>státního rozpočtu ČR</w:t>
      </w:r>
    </w:p>
    <w:sectPr w:rsidR="002A3CF9" w:rsidSect="005B1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7AF6"/>
    <w:multiLevelType w:val="hybridMultilevel"/>
    <w:tmpl w:val="16A87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6707A"/>
    <w:multiLevelType w:val="hybridMultilevel"/>
    <w:tmpl w:val="ED64A0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F784D"/>
    <w:multiLevelType w:val="hybridMultilevel"/>
    <w:tmpl w:val="3DB8151A"/>
    <w:lvl w:ilvl="0" w:tplc="53149A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14315"/>
    <w:multiLevelType w:val="hybridMultilevel"/>
    <w:tmpl w:val="8C6EF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56D29"/>
    <w:multiLevelType w:val="hybridMultilevel"/>
    <w:tmpl w:val="67DE2110"/>
    <w:lvl w:ilvl="0" w:tplc="7CD439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51"/>
    <w:rsid w:val="00014B09"/>
    <w:rsid w:val="00045F9F"/>
    <w:rsid w:val="00070544"/>
    <w:rsid w:val="000825E2"/>
    <w:rsid w:val="000D69C2"/>
    <w:rsid w:val="001010C8"/>
    <w:rsid w:val="001058EF"/>
    <w:rsid w:val="001615ED"/>
    <w:rsid w:val="001F59C2"/>
    <w:rsid w:val="00242403"/>
    <w:rsid w:val="002A306D"/>
    <w:rsid w:val="002A3CF9"/>
    <w:rsid w:val="002B366D"/>
    <w:rsid w:val="00372903"/>
    <w:rsid w:val="0037524D"/>
    <w:rsid w:val="0037573E"/>
    <w:rsid w:val="00435DBE"/>
    <w:rsid w:val="004908C9"/>
    <w:rsid w:val="004C7BE7"/>
    <w:rsid w:val="004E6444"/>
    <w:rsid w:val="004F1DE4"/>
    <w:rsid w:val="00540857"/>
    <w:rsid w:val="005B107C"/>
    <w:rsid w:val="005B5F24"/>
    <w:rsid w:val="00606A6D"/>
    <w:rsid w:val="006119D9"/>
    <w:rsid w:val="006307D3"/>
    <w:rsid w:val="0064247B"/>
    <w:rsid w:val="0072058D"/>
    <w:rsid w:val="00723D27"/>
    <w:rsid w:val="00774B9E"/>
    <w:rsid w:val="0079101F"/>
    <w:rsid w:val="007B54CE"/>
    <w:rsid w:val="007C1526"/>
    <w:rsid w:val="008050A4"/>
    <w:rsid w:val="008133CC"/>
    <w:rsid w:val="00831151"/>
    <w:rsid w:val="0084573A"/>
    <w:rsid w:val="008766DF"/>
    <w:rsid w:val="008A3E5A"/>
    <w:rsid w:val="008F189A"/>
    <w:rsid w:val="0091310E"/>
    <w:rsid w:val="00942AED"/>
    <w:rsid w:val="00942D22"/>
    <w:rsid w:val="009868DF"/>
    <w:rsid w:val="009935EB"/>
    <w:rsid w:val="009B49B4"/>
    <w:rsid w:val="009C7364"/>
    <w:rsid w:val="00A20C5B"/>
    <w:rsid w:val="00AE50A8"/>
    <w:rsid w:val="00BD7E48"/>
    <w:rsid w:val="00BE1B95"/>
    <w:rsid w:val="00BE314D"/>
    <w:rsid w:val="00C80F0F"/>
    <w:rsid w:val="00D01B5A"/>
    <w:rsid w:val="00D2661A"/>
    <w:rsid w:val="00D60F21"/>
    <w:rsid w:val="00E05F6D"/>
    <w:rsid w:val="00E238BC"/>
    <w:rsid w:val="00E30923"/>
    <w:rsid w:val="00E445C8"/>
    <w:rsid w:val="00E75577"/>
    <w:rsid w:val="00E844DA"/>
    <w:rsid w:val="00F35D76"/>
    <w:rsid w:val="00F3657E"/>
    <w:rsid w:val="00F43FBA"/>
    <w:rsid w:val="00F83C56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07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6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60F2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5DB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58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07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6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60F2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5DB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5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Jilemnice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pracovní</dc:creator>
  <cp:lastModifiedBy>Jandurová Kateřina, Mgr.</cp:lastModifiedBy>
  <cp:revision>12</cp:revision>
  <cp:lastPrinted>2014-06-25T12:01:00Z</cp:lastPrinted>
  <dcterms:created xsi:type="dcterms:W3CDTF">2014-06-25T12:02:00Z</dcterms:created>
  <dcterms:modified xsi:type="dcterms:W3CDTF">2015-02-23T10:20:00Z</dcterms:modified>
</cp:coreProperties>
</file>