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6CC30" w14:textId="77777777" w:rsidR="005E6E48" w:rsidRDefault="00355D92" w:rsidP="00355D92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 wp14:anchorId="35352519" wp14:editId="52DCFA1C">
            <wp:extent cx="657225" cy="59055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0410C">
        <w:rPr>
          <w:rFonts w:ascii="Times New Roman" w:hAnsi="Times New Roman" w:cs="Times New Roman"/>
          <w:b/>
          <w:color w:val="0D0D0D"/>
          <w:sz w:val="40"/>
          <w:szCs w:val="40"/>
          <w:lang w:val="de-DE"/>
        </w:rPr>
        <w:t>Z Á P I S  Z  J E D N Á N Í</w:t>
      </w:r>
      <w:r>
        <w:rPr>
          <w:b/>
          <w:color w:val="0D0D0D"/>
          <w:sz w:val="40"/>
          <w:szCs w:val="40"/>
          <w:lang w:val="de-DE"/>
        </w:rPr>
        <w:t xml:space="preserve"> </w:t>
      </w:r>
      <w:r>
        <w:rPr>
          <w:b/>
          <w:noProof/>
          <w:color w:val="0D0D0D"/>
          <w:sz w:val="40"/>
          <w:szCs w:val="40"/>
          <w:lang w:eastAsia="cs-CZ"/>
        </w:rPr>
        <w:drawing>
          <wp:inline distT="0" distB="0" distL="0" distR="0" wp14:anchorId="0273EFB3" wp14:editId="34BF4C3E">
            <wp:extent cx="552450" cy="5905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54178B" w14:textId="77777777" w:rsidR="005E6E48" w:rsidRPr="00BE6A43" w:rsidRDefault="005E6E48" w:rsidP="005E6E48">
      <w:pPr>
        <w:jc w:val="center"/>
        <w:rPr>
          <w:rFonts w:ascii="Arial" w:hAnsi="Arial" w:cs="Arial"/>
          <w:sz w:val="20"/>
        </w:rPr>
      </w:pPr>
      <w:r w:rsidRPr="00BE6A43">
        <w:rPr>
          <w:rFonts w:ascii="Arial" w:hAnsi="Arial" w:cs="Arial"/>
        </w:rPr>
        <w:tab/>
      </w:r>
      <w:r w:rsidR="004F38B8" w:rsidRPr="00BE6A43">
        <w:rPr>
          <w:rFonts w:ascii="Arial" w:hAnsi="Arial" w:cs="Arial"/>
          <w:sz w:val="20"/>
        </w:rPr>
        <w:t xml:space="preserve"> pracovní skupiny </w:t>
      </w:r>
      <w:r w:rsidRPr="00BE6A43">
        <w:rPr>
          <w:rFonts w:ascii="Arial" w:hAnsi="Arial" w:cs="Arial"/>
          <w:sz w:val="20"/>
        </w:rPr>
        <w:t xml:space="preserve"> ke komunitnímu plánování sociálních služeb na Jilemnicku</w:t>
      </w:r>
    </w:p>
    <w:p w14:paraId="5E17FB9F" w14:textId="5C433757" w:rsidR="004F38B8" w:rsidRPr="00BE6A43" w:rsidRDefault="00C048A3" w:rsidP="004F38B8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konaného dne 24. září</w:t>
      </w:r>
      <w:r w:rsidR="00351654">
        <w:rPr>
          <w:rFonts w:ascii="Arial" w:hAnsi="Arial" w:cs="Arial"/>
          <w:sz w:val="20"/>
        </w:rPr>
        <w:t xml:space="preserve"> 2018</w:t>
      </w:r>
      <w:r w:rsidR="005E6E48" w:rsidRPr="00BE6A43">
        <w:rPr>
          <w:rFonts w:ascii="Arial" w:hAnsi="Arial" w:cs="Arial"/>
          <w:sz w:val="20"/>
        </w:rPr>
        <w:t xml:space="preserve"> v</w:t>
      </w:r>
      <w:r w:rsidR="008133E8">
        <w:rPr>
          <w:rFonts w:ascii="Arial" w:hAnsi="Arial" w:cs="Arial"/>
          <w:sz w:val="20"/>
        </w:rPr>
        <w:t> zasedací místnosti MÚ Jilemnice</w:t>
      </w:r>
    </w:p>
    <w:p w14:paraId="591CF194" w14:textId="77777777" w:rsidR="004F38B8" w:rsidRPr="00BE6A43" w:rsidRDefault="004F38B8" w:rsidP="004F38B8">
      <w:pPr>
        <w:rPr>
          <w:rFonts w:ascii="Arial" w:hAnsi="Arial" w:cs="Arial"/>
          <w:sz w:val="20"/>
        </w:rPr>
      </w:pPr>
    </w:p>
    <w:p w14:paraId="466CAD68" w14:textId="26D5ADBA" w:rsidR="004F38B8" w:rsidRPr="00BE6A43" w:rsidRDefault="004F38B8" w:rsidP="00F601D2">
      <w:pPr>
        <w:jc w:val="both"/>
        <w:rPr>
          <w:rFonts w:ascii="Arial" w:hAnsi="Arial" w:cs="Arial"/>
          <w:b/>
          <w:sz w:val="20"/>
        </w:rPr>
      </w:pPr>
      <w:r w:rsidRPr="00BE6A43">
        <w:rPr>
          <w:rFonts w:ascii="Arial" w:hAnsi="Arial" w:cs="Arial"/>
          <w:b/>
          <w:sz w:val="20"/>
        </w:rPr>
        <w:t xml:space="preserve">Pracovní </w:t>
      </w:r>
      <w:r w:rsidR="00525E98">
        <w:rPr>
          <w:rFonts w:ascii="Arial" w:hAnsi="Arial" w:cs="Arial"/>
          <w:b/>
          <w:sz w:val="20"/>
        </w:rPr>
        <w:t>s</w:t>
      </w:r>
      <w:r w:rsidR="008133E8">
        <w:rPr>
          <w:rFonts w:ascii="Arial" w:hAnsi="Arial" w:cs="Arial"/>
          <w:b/>
          <w:sz w:val="20"/>
        </w:rPr>
        <w:t>kupina Osoby ohrožené sociálním vyloučením</w:t>
      </w:r>
    </w:p>
    <w:p w14:paraId="5245452C" w14:textId="77777777" w:rsidR="005E6E48" w:rsidRPr="00BE6A43" w:rsidRDefault="005E6E48" w:rsidP="00F601D2">
      <w:pPr>
        <w:jc w:val="both"/>
        <w:rPr>
          <w:rFonts w:ascii="Arial" w:hAnsi="Arial" w:cs="Arial"/>
          <w:sz w:val="20"/>
        </w:rPr>
      </w:pPr>
      <w:r w:rsidRPr="00BE6A43">
        <w:rPr>
          <w:rFonts w:ascii="Arial" w:hAnsi="Arial" w:cs="Arial"/>
          <w:sz w:val="20"/>
        </w:rPr>
        <w:t xml:space="preserve">Přítomni: viz </w:t>
      </w:r>
      <w:r w:rsidR="00330718" w:rsidRPr="00BE6A43">
        <w:rPr>
          <w:rFonts w:ascii="Arial" w:hAnsi="Arial" w:cs="Arial"/>
          <w:sz w:val="20"/>
        </w:rPr>
        <w:t>prezenční listina</w:t>
      </w:r>
    </w:p>
    <w:p w14:paraId="467B9362" w14:textId="77777777" w:rsidR="005E6E48" w:rsidRPr="00A86EF9" w:rsidRDefault="005E6E48" w:rsidP="00F601D2">
      <w:pPr>
        <w:jc w:val="both"/>
      </w:pPr>
      <w:r w:rsidRPr="00A86EF9">
        <w:t xml:space="preserve">1/ </w:t>
      </w:r>
      <w:r w:rsidR="00B56F69" w:rsidRPr="00A86EF9">
        <w:t xml:space="preserve">Úvodní slovo K. Jandurová: </w:t>
      </w:r>
    </w:p>
    <w:p w14:paraId="0DD1EDBF" w14:textId="77777777" w:rsidR="00B56F69" w:rsidRPr="00BE6A43" w:rsidRDefault="00B56F69" w:rsidP="00F601D2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BE6A43">
        <w:rPr>
          <w:rFonts w:ascii="Arial" w:hAnsi="Arial" w:cs="Arial"/>
          <w:sz w:val="20"/>
        </w:rPr>
        <w:t>seznámení s programem pracovní schůzky</w:t>
      </w:r>
    </w:p>
    <w:p w14:paraId="499A7561" w14:textId="77777777" w:rsidR="00B56F69" w:rsidRPr="00BE6A43" w:rsidRDefault="00B56F69" w:rsidP="00351654">
      <w:pPr>
        <w:pStyle w:val="Odstavecseseznamem"/>
        <w:jc w:val="both"/>
        <w:rPr>
          <w:rFonts w:ascii="Arial" w:hAnsi="Arial" w:cs="Arial"/>
          <w:sz w:val="20"/>
        </w:rPr>
      </w:pPr>
    </w:p>
    <w:p w14:paraId="4595DE88" w14:textId="3D00C957" w:rsidR="00351654" w:rsidRDefault="00B56F69" w:rsidP="00351654">
      <w:pPr>
        <w:ind w:left="284" w:hanging="284"/>
        <w:jc w:val="both"/>
        <w:rPr>
          <w:rFonts w:ascii="Arial" w:hAnsi="Arial" w:cs="Arial"/>
          <w:sz w:val="20"/>
        </w:rPr>
      </w:pPr>
      <w:r w:rsidRPr="00A86EF9">
        <w:rPr>
          <w:rFonts w:ascii="Arial" w:hAnsi="Arial" w:cs="Arial"/>
          <w:sz w:val="20"/>
        </w:rPr>
        <w:t xml:space="preserve">2/ </w:t>
      </w:r>
      <w:r w:rsidR="0057203F" w:rsidRPr="00A86EF9">
        <w:rPr>
          <w:rFonts w:ascii="Arial" w:hAnsi="Arial" w:cs="Arial"/>
          <w:sz w:val="20"/>
        </w:rPr>
        <w:tab/>
      </w:r>
      <w:r w:rsidR="00C048A3">
        <w:rPr>
          <w:rFonts w:ascii="Arial" w:hAnsi="Arial" w:cs="Arial"/>
          <w:sz w:val="20"/>
        </w:rPr>
        <w:t xml:space="preserve">Představení </w:t>
      </w:r>
      <w:proofErr w:type="spellStart"/>
      <w:r w:rsidR="00C048A3">
        <w:rPr>
          <w:rFonts w:ascii="Arial" w:hAnsi="Arial" w:cs="Arial"/>
          <w:sz w:val="20"/>
        </w:rPr>
        <w:t>předfinální</w:t>
      </w:r>
      <w:proofErr w:type="spellEnd"/>
      <w:r w:rsidR="00C048A3">
        <w:rPr>
          <w:rFonts w:ascii="Arial" w:hAnsi="Arial" w:cs="Arial"/>
          <w:sz w:val="20"/>
        </w:rPr>
        <w:t xml:space="preserve"> verze komunitního plánu.</w:t>
      </w:r>
    </w:p>
    <w:p w14:paraId="33CC3B04" w14:textId="0C281050" w:rsidR="00C048A3" w:rsidRDefault="00C048A3" w:rsidP="00351654">
      <w:pPr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3/ </w:t>
      </w:r>
      <w:r w:rsidR="00FB6D04">
        <w:rPr>
          <w:rFonts w:ascii="Arial" w:hAnsi="Arial" w:cs="Arial"/>
          <w:sz w:val="20"/>
        </w:rPr>
        <w:t xml:space="preserve">Vysvětlení a připomínkování </w:t>
      </w:r>
      <w:r>
        <w:rPr>
          <w:rFonts w:ascii="Arial" w:hAnsi="Arial" w:cs="Arial"/>
          <w:sz w:val="20"/>
        </w:rPr>
        <w:t>jednotlivých bodů komunitního plánu vztahujících se k </w:t>
      </w:r>
      <w:r w:rsidR="008133E8">
        <w:rPr>
          <w:rFonts w:ascii="Arial" w:hAnsi="Arial" w:cs="Arial"/>
          <w:sz w:val="20"/>
        </w:rPr>
        <w:t>dané</w:t>
      </w:r>
      <w:r>
        <w:rPr>
          <w:rFonts w:ascii="Arial" w:hAnsi="Arial" w:cs="Arial"/>
          <w:sz w:val="20"/>
        </w:rPr>
        <w:t xml:space="preserve"> </w:t>
      </w:r>
      <w:r w:rsidR="008133E8">
        <w:rPr>
          <w:rFonts w:ascii="Arial" w:hAnsi="Arial" w:cs="Arial"/>
          <w:sz w:val="20"/>
        </w:rPr>
        <w:t>cílové skupině</w:t>
      </w:r>
      <w:r>
        <w:rPr>
          <w:rFonts w:ascii="Arial" w:hAnsi="Arial" w:cs="Arial"/>
          <w:sz w:val="20"/>
        </w:rPr>
        <w:t>:</w:t>
      </w:r>
    </w:p>
    <w:p w14:paraId="5BBFAAB0" w14:textId="77DBF799" w:rsidR="008133E8" w:rsidRDefault="008133E8" w:rsidP="008133E8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diskuze k návrhu </w:t>
      </w:r>
      <w:r w:rsidR="00BE6C63">
        <w:rPr>
          <w:rFonts w:ascii="Arial" w:hAnsi="Arial" w:cs="Arial"/>
          <w:sz w:val="20"/>
        </w:rPr>
        <w:t>zařazení vzniku zařízení pro o</w:t>
      </w:r>
      <w:r w:rsidR="00281E8C">
        <w:rPr>
          <w:rFonts w:ascii="Arial" w:hAnsi="Arial" w:cs="Arial"/>
          <w:sz w:val="20"/>
        </w:rPr>
        <w:t xml:space="preserve">soby bezpříjmové, nízkopříjmové a nemocné </w:t>
      </w:r>
      <w:r w:rsidR="00BE6C63">
        <w:rPr>
          <w:rFonts w:ascii="Arial" w:hAnsi="Arial" w:cs="Arial"/>
          <w:sz w:val="20"/>
        </w:rPr>
        <w:t xml:space="preserve"> se závislos</w:t>
      </w:r>
      <w:r w:rsidR="00281E8C">
        <w:rPr>
          <w:rFonts w:ascii="Arial" w:hAnsi="Arial" w:cs="Arial"/>
          <w:sz w:val="20"/>
        </w:rPr>
        <w:t>tmi</w:t>
      </w:r>
      <w:r w:rsidR="00BE6C63">
        <w:rPr>
          <w:rFonts w:ascii="Arial" w:hAnsi="Arial" w:cs="Arial"/>
          <w:sz w:val="20"/>
        </w:rPr>
        <w:t xml:space="preserve"> do karet opatření (nejpalčivějším problémem je umístění žen z této cílové skupiny</w:t>
      </w:r>
      <w:r w:rsidR="00281E8C">
        <w:rPr>
          <w:rFonts w:ascii="Arial" w:hAnsi="Arial" w:cs="Arial"/>
          <w:sz w:val="20"/>
        </w:rPr>
        <w:t>, v ČR pouze dvě zařízení</w:t>
      </w:r>
      <w:r w:rsidR="00BE6C63">
        <w:rPr>
          <w:rFonts w:ascii="Arial" w:hAnsi="Arial" w:cs="Arial"/>
          <w:sz w:val="20"/>
        </w:rPr>
        <w:t>)</w:t>
      </w:r>
    </w:p>
    <w:p w14:paraId="04D64078" w14:textId="4C135F7C" w:rsidR="00BE6C63" w:rsidRDefault="00BE6C63" w:rsidP="008133E8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diskuze ke vzniku letáčků </w:t>
      </w:r>
      <w:r w:rsidR="00E05349">
        <w:rPr>
          <w:rFonts w:ascii="Arial" w:hAnsi="Arial" w:cs="Arial"/>
          <w:sz w:val="20"/>
        </w:rPr>
        <w:t>pro cílové skupiny – návrh doplnit</w:t>
      </w:r>
      <w:r>
        <w:rPr>
          <w:rFonts w:ascii="Arial" w:hAnsi="Arial" w:cs="Arial"/>
          <w:sz w:val="20"/>
        </w:rPr>
        <w:t xml:space="preserve"> o piktogramy (srozumitelnost)</w:t>
      </w:r>
    </w:p>
    <w:p w14:paraId="1305525A" w14:textId="2BEBE960" w:rsidR="00BE6C63" w:rsidRPr="008133E8" w:rsidRDefault="00BE6C63" w:rsidP="008133E8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cílení letáčků tak, aby byly dlouhodobě využitelné</w:t>
      </w:r>
    </w:p>
    <w:p w14:paraId="46675EDF" w14:textId="7981F8DD" w:rsidR="00EE07A8" w:rsidRDefault="00B00EA1" w:rsidP="00B00EA1">
      <w:pPr>
        <w:jc w:val="both"/>
        <w:rPr>
          <w:rFonts w:ascii="Arial" w:hAnsi="Arial" w:cs="Arial"/>
          <w:sz w:val="20"/>
        </w:rPr>
      </w:pPr>
      <w:r w:rsidRPr="00B00EA1">
        <w:rPr>
          <w:rFonts w:ascii="Arial" w:hAnsi="Arial" w:cs="Arial"/>
          <w:sz w:val="20"/>
        </w:rPr>
        <w:t>4/</w:t>
      </w:r>
      <w:r>
        <w:rPr>
          <w:rFonts w:ascii="Arial" w:hAnsi="Arial" w:cs="Arial"/>
          <w:sz w:val="20"/>
        </w:rPr>
        <w:t xml:space="preserve"> </w:t>
      </w:r>
      <w:r w:rsidR="00281E8C">
        <w:rPr>
          <w:rFonts w:ascii="Arial" w:hAnsi="Arial" w:cs="Arial"/>
          <w:sz w:val="20"/>
        </w:rPr>
        <w:t xml:space="preserve"> K. Jandurová představila </w:t>
      </w:r>
      <w:r>
        <w:rPr>
          <w:rFonts w:ascii="Arial" w:hAnsi="Arial" w:cs="Arial"/>
          <w:sz w:val="20"/>
        </w:rPr>
        <w:t xml:space="preserve">probíhající </w:t>
      </w:r>
      <w:r w:rsidR="00281E8C">
        <w:rPr>
          <w:rFonts w:ascii="Arial" w:hAnsi="Arial" w:cs="Arial"/>
          <w:sz w:val="20"/>
        </w:rPr>
        <w:t>transformaci</w:t>
      </w:r>
      <w:r>
        <w:rPr>
          <w:rFonts w:ascii="Arial" w:hAnsi="Arial" w:cs="Arial"/>
          <w:sz w:val="20"/>
        </w:rPr>
        <w:t xml:space="preserve"> pečovatelské služby</w:t>
      </w:r>
      <w:r w:rsidR="00BE6C63">
        <w:rPr>
          <w:rFonts w:ascii="Arial" w:hAnsi="Arial" w:cs="Arial"/>
          <w:sz w:val="20"/>
        </w:rPr>
        <w:t xml:space="preserve"> (úvaha o rozšíření </w:t>
      </w:r>
      <w:proofErr w:type="spellStart"/>
      <w:proofErr w:type="gramStart"/>
      <w:r w:rsidR="00BE6C63">
        <w:rPr>
          <w:rFonts w:ascii="Arial" w:hAnsi="Arial" w:cs="Arial"/>
          <w:sz w:val="20"/>
        </w:rPr>
        <w:t>prac</w:t>
      </w:r>
      <w:proofErr w:type="gramEnd"/>
      <w:r w:rsidR="00BE6C63">
        <w:rPr>
          <w:rFonts w:ascii="Arial" w:hAnsi="Arial" w:cs="Arial"/>
          <w:sz w:val="20"/>
        </w:rPr>
        <w:t>.</w:t>
      </w:r>
      <w:proofErr w:type="gramStart"/>
      <w:r w:rsidR="00BE6C63">
        <w:rPr>
          <w:rFonts w:ascii="Arial" w:hAnsi="Arial" w:cs="Arial"/>
          <w:sz w:val="20"/>
        </w:rPr>
        <w:t>doby</w:t>
      </w:r>
      <w:proofErr w:type="spellEnd"/>
      <w:proofErr w:type="gramEnd"/>
      <w:r w:rsidR="00BE6C63">
        <w:rPr>
          <w:rFonts w:ascii="Arial" w:hAnsi="Arial" w:cs="Arial"/>
          <w:sz w:val="20"/>
        </w:rPr>
        <w:t xml:space="preserve"> na víkendy</w:t>
      </w:r>
      <w:r w:rsidR="00E05349">
        <w:rPr>
          <w:rFonts w:ascii="Arial" w:hAnsi="Arial" w:cs="Arial"/>
          <w:sz w:val="20"/>
        </w:rPr>
        <w:t xml:space="preserve"> a svátky</w:t>
      </w:r>
      <w:r w:rsidR="00BE6C63">
        <w:rPr>
          <w:rFonts w:ascii="Arial" w:hAnsi="Arial" w:cs="Arial"/>
          <w:sz w:val="20"/>
        </w:rPr>
        <w:t>).</w:t>
      </w:r>
    </w:p>
    <w:p w14:paraId="1C26EE51" w14:textId="66D0A479" w:rsidR="00BE6C63" w:rsidRDefault="00BE6C63" w:rsidP="00B00EA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Zástupce </w:t>
      </w:r>
      <w:r w:rsidR="00F75EEF">
        <w:rPr>
          <w:rFonts w:ascii="Arial" w:hAnsi="Arial" w:cs="Arial"/>
          <w:sz w:val="20"/>
        </w:rPr>
        <w:t>Most</w:t>
      </w:r>
      <w:r w:rsidR="00E05349">
        <w:rPr>
          <w:rFonts w:ascii="Arial" w:hAnsi="Arial" w:cs="Arial"/>
          <w:sz w:val="20"/>
        </w:rPr>
        <w:t>u</w:t>
      </w:r>
      <w:r w:rsidR="00F75EEF">
        <w:rPr>
          <w:rFonts w:ascii="Arial" w:hAnsi="Arial" w:cs="Arial"/>
          <w:sz w:val="20"/>
        </w:rPr>
        <w:t xml:space="preserve"> k naději seznámil přítomné s</w:t>
      </w:r>
      <w:r w:rsidR="00E05349">
        <w:rPr>
          <w:rFonts w:ascii="Arial" w:hAnsi="Arial" w:cs="Arial"/>
          <w:sz w:val="20"/>
        </w:rPr>
        <w:t> reálnou hrozbou</w:t>
      </w:r>
      <w:r w:rsidR="00F75EEF">
        <w:rPr>
          <w:rFonts w:ascii="Arial" w:hAnsi="Arial" w:cs="Arial"/>
          <w:sz w:val="20"/>
        </w:rPr>
        <w:t xml:space="preserve">, kterou </w:t>
      </w:r>
      <w:r w:rsidR="00E05349">
        <w:rPr>
          <w:rFonts w:ascii="Arial" w:hAnsi="Arial" w:cs="Arial"/>
          <w:sz w:val="20"/>
        </w:rPr>
        <w:t xml:space="preserve">představuje </w:t>
      </w:r>
      <w:r w:rsidR="00F75EEF">
        <w:rPr>
          <w:rFonts w:ascii="Arial" w:hAnsi="Arial" w:cs="Arial"/>
          <w:sz w:val="20"/>
        </w:rPr>
        <w:t>legální migrace za prací (cizinci, kteří by v budoucnu mohli zatížit sociální systém, sociální bydlení</w:t>
      </w:r>
      <w:r w:rsidR="00E05349">
        <w:rPr>
          <w:rFonts w:ascii="Arial" w:hAnsi="Arial" w:cs="Arial"/>
          <w:sz w:val="20"/>
        </w:rPr>
        <w:t>,</w:t>
      </w:r>
      <w:r w:rsidR="00F75EEF">
        <w:rPr>
          <w:rFonts w:ascii="Arial" w:hAnsi="Arial" w:cs="Arial"/>
          <w:sz w:val="20"/>
        </w:rPr>
        <w:t xml:space="preserve"> </w:t>
      </w:r>
      <w:proofErr w:type="gramStart"/>
      <w:r w:rsidR="00F75EEF">
        <w:rPr>
          <w:rFonts w:ascii="Arial" w:hAnsi="Arial" w:cs="Arial"/>
          <w:sz w:val="20"/>
        </w:rPr>
        <w:t>apod.).Řešení</w:t>
      </w:r>
      <w:proofErr w:type="gramEnd"/>
      <w:r w:rsidR="00F75EEF">
        <w:rPr>
          <w:rFonts w:ascii="Arial" w:hAnsi="Arial" w:cs="Arial"/>
          <w:sz w:val="20"/>
        </w:rPr>
        <w:t xml:space="preserve"> tohoto problému není zatím v ORP Jilemnice aktuální, proto není zahrnuto v komunitním plánu.</w:t>
      </w:r>
      <w:r w:rsidR="00281E8C">
        <w:rPr>
          <w:rFonts w:ascii="Arial" w:hAnsi="Arial" w:cs="Arial"/>
          <w:sz w:val="20"/>
        </w:rPr>
        <w:t xml:space="preserve"> Komunitní plán bude pravidelně aktualizován a doplňován.</w:t>
      </w:r>
    </w:p>
    <w:p w14:paraId="6B6BD5D4" w14:textId="2DC28D95" w:rsidR="00B00EA1" w:rsidRDefault="00B00EA1" w:rsidP="00B00EA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Zástupce MAS</w:t>
      </w:r>
      <w:r w:rsidR="00E05349">
        <w:rPr>
          <w:rFonts w:ascii="Arial" w:hAnsi="Arial" w:cs="Arial"/>
          <w:sz w:val="20"/>
        </w:rPr>
        <w:t xml:space="preserve"> Přiďte pobejt!</w:t>
      </w:r>
      <w:r>
        <w:rPr>
          <w:rFonts w:ascii="Arial" w:hAnsi="Arial" w:cs="Arial"/>
          <w:sz w:val="20"/>
        </w:rPr>
        <w:t xml:space="preserve"> </w:t>
      </w:r>
      <w:proofErr w:type="gramStart"/>
      <w:r w:rsidR="00E05349">
        <w:rPr>
          <w:rFonts w:ascii="Arial" w:hAnsi="Arial" w:cs="Arial"/>
          <w:sz w:val="20"/>
        </w:rPr>
        <w:t>informovala</w:t>
      </w:r>
      <w:proofErr w:type="gramEnd"/>
      <w:r>
        <w:rPr>
          <w:rFonts w:ascii="Arial" w:hAnsi="Arial" w:cs="Arial"/>
          <w:sz w:val="20"/>
        </w:rPr>
        <w:t xml:space="preserve"> o aktuálně vyhlášených výzvách MAS v sociální oblasti. </w:t>
      </w:r>
    </w:p>
    <w:p w14:paraId="5D1A2640" w14:textId="1BBE57D6" w:rsidR="00B00EA1" w:rsidRDefault="00B00EA1" w:rsidP="00B00EA1">
      <w:pPr>
        <w:jc w:val="both"/>
        <w:rPr>
          <w:rFonts w:ascii="Arial" w:hAnsi="Arial" w:cs="Arial"/>
          <w:sz w:val="20"/>
        </w:rPr>
      </w:pPr>
    </w:p>
    <w:p w14:paraId="0A67B1F3" w14:textId="1126801A" w:rsidR="00B00EA1" w:rsidRDefault="00B00EA1" w:rsidP="00B00EA1">
      <w:pPr>
        <w:jc w:val="both"/>
        <w:rPr>
          <w:rFonts w:ascii="Arial" w:hAnsi="Arial" w:cs="Arial"/>
          <w:b/>
          <w:sz w:val="20"/>
        </w:rPr>
      </w:pPr>
      <w:r w:rsidRPr="00EE07A8">
        <w:rPr>
          <w:rFonts w:ascii="Arial" w:hAnsi="Arial" w:cs="Arial"/>
          <w:b/>
          <w:sz w:val="20"/>
        </w:rPr>
        <w:t>Závěr</w:t>
      </w:r>
    </w:p>
    <w:p w14:paraId="5C65F49B" w14:textId="41CBAFD1" w:rsidR="00BE6C63" w:rsidRPr="00EE07A8" w:rsidRDefault="00BE6C63" w:rsidP="00B00EA1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Zařazení vzniku zázemí pro bezpříjmové, nízkopříjmové a nemocné osoby se závislostmi do karet opatření, možný vznik zařízení typu chudobinec. Vznesené připomínk</w:t>
      </w:r>
      <w:r w:rsidR="00281E8C">
        <w:rPr>
          <w:rFonts w:ascii="Arial" w:hAnsi="Arial" w:cs="Arial"/>
          <w:b/>
          <w:sz w:val="20"/>
        </w:rPr>
        <w:t>y ke vzniku informačních letáčků</w:t>
      </w:r>
      <w:r>
        <w:rPr>
          <w:rFonts w:ascii="Arial" w:hAnsi="Arial" w:cs="Arial"/>
          <w:b/>
          <w:sz w:val="20"/>
        </w:rPr>
        <w:t xml:space="preserve"> budou </w:t>
      </w:r>
      <w:r w:rsidR="00281E8C">
        <w:rPr>
          <w:rFonts w:ascii="Arial" w:hAnsi="Arial" w:cs="Arial"/>
          <w:b/>
          <w:sz w:val="20"/>
        </w:rPr>
        <w:t xml:space="preserve">při </w:t>
      </w:r>
      <w:r w:rsidR="00700AB6">
        <w:rPr>
          <w:rFonts w:ascii="Arial" w:hAnsi="Arial" w:cs="Arial"/>
          <w:b/>
          <w:sz w:val="20"/>
        </w:rPr>
        <w:t xml:space="preserve">jejich </w:t>
      </w:r>
      <w:r w:rsidR="00281E8C">
        <w:rPr>
          <w:rFonts w:ascii="Arial" w:hAnsi="Arial" w:cs="Arial"/>
          <w:b/>
          <w:sz w:val="20"/>
        </w:rPr>
        <w:t xml:space="preserve">tvorbě </w:t>
      </w:r>
      <w:r>
        <w:rPr>
          <w:rFonts w:ascii="Arial" w:hAnsi="Arial" w:cs="Arial"/>
          <w:b/>
          <w:sz w:val="20"/>
        </w:rPr>
        <w:t>reflektovány.</w:t>
      </w:r>
    </w:p>
    <w:p w14:paraId="72E8C503" w14:textId="77777777" w:rsidR="00C048A3" w:rsidRPr="00EE07A8" w:rsidRDefault="00C048A3" w:rsidP="00C048A3">
      <w:pPr>
        <w:pStyle w:val="Odstavecseseznamem"/>
        <w:jc w:val="both"/>
        <w:rPr>
          <w:rFonts w:ascii="Arial" w:hAnsi="Arial" w:cs="Arial"/>
          <w:b/>
          <w:sz w:val="20"/>
        </w:rPr>
      </w:pPr>
    </w:p>
    <w:p w14:paraId="1192B597" w14:textId="5D11782B" w:rsidR="00525E98" w:rsidRPr="00525E98" w:rsidRDefault="00525E98" w:rsidP="00525E98">
      <w:pPr>
        <w:jc w:val="both"/>
        <w:rPr>
          <w:rFonts w:ascii="Arial" w:hAnsi="Arial" w:cs="Arial"/>
          <w:sz w:val="20"/>
        </w:rPr>
      </w:pPr>
      <w:bookmarkStart w:id="0" w:name="_GoBack"/>
      <w:bookmarkEnd w:id="0"/>
      <w:r w:rsidRPr="00525E98">
        <w:rPr>
          <w:rFonts w:ascii="Arial" w:hAnsi="Arial" w:cs="Arial"/>
          <w:sz w:val="20"/>
        </w:rPr>
        <w:t>V </w:t>
      </w:r>
      <w:r>
        <w:rPr>
          <w:rFonts w:ascii="Arial" w:hAnsi="Arial" w:cs="Arial"/>
          <w:sz w:val="20"/>
        </w:rPr>
        <w:t>J</w:t>
      </w:r>
      <w:r w:rsidR="00C048A3">
        <w:rPr>
          <w:rFonts w:ascii="Arial" w:hAnsi="Arial" w:cs="Arial"/>
          <w:sz w:val="20"/>
        </w:rPr>
        <w:t xml:space="preserve">ilemnici 24. září </w:t>
      </w:r>
      <w:r w:rsidRPr="00525E98">
        <w:rPr>
          <w:rFonts w:ascii="Arial" w:hAnsi="Arial" w:cs="Arial"/>
          <w:sz w:val="20"/>
        </w:rPr>
        <w:t>2018</w:t>
      </w:r>
    </w:p>
    <w:p w14:paraId="5F924CA8" w14:textId="5D85AF0D" w:rsidR="00525E98" w:rsidRPr="00525E98" w:rsidRDefault="00525E98" w:rsidP="00525E98">
      <w:pPr>
        <w:jc w:val="both"/>
        <w:rPr>
          <w:rFonts w:ascii="Arial" w:hAnsi="Arial" w:cs="Arial"/>
          <w:sz w:val="20"/>
        </w:rPr>
      </w:pPr>
      <w:r w:rsidRPr="00525E98">
        <w:rPr>
          <w:rFonts w:ascii="Arial" w:hAnsi="Arial" w:cs="Arial"/>
          <w:sz w:val="20"/>
        </w:rPr>
        <w:t xml:space="preserve">Zapsala Leona </w:t>
      </w:r>
      <w:proofErr w:type="spellStart"/>
      <w:r w:rsidRPr="00525E98">
        <w:rPr>
          <w:rFonts w:ascii="Arial" w:hAnsi="Arial" w:cs="Arial"/>
          <w:sz w:val="20"/>
        </w:rPr>
        <w:t>Mohrová</w:t>
      </w:r>
      <w:proofErr w:type="spellEnd"/>
    </w:p>
    <w:sectPr w:rsidR="00525E98" w:rsidRPr="00525E9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06A5A" w14:textId="77777777" w:rsidR="00D96296" w:rsidRDefault="00D96296" w:rsidP="00151B5D">
      <w:pPr>
        <w:spacing w:after="0" w:line="240" w:lineRule="auto"/>
      </w:pPr>
      <w:r>
        <w:separator/>
      </w:r>
    </w:p>
  </w:endnote>
  <w:endnote w:type="continuationSeparator" w:id="0">
    <w:p w14:paraId="57DBFB20" w14:textId="77777777" w:rsidR="00D96296" w:rsidRDefault="00D96296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B1777" w14:textId="77777777" w:rsidR="00D624A5" w:rsidRPr="00D624A5" w:rsidRDefault="00D624A5" w:rsidP="00D624A5">
    <w:pPr>
      <w:pStyle w:val="Zpat"/>
      <w:rPr>
        <w:rFonts w:ascii="Times New Roman" w:hAnsi="Times New Roman" w:cs="Times New Roman"/>
        <w:color w:val="808080" w:themeColor="background1" w:themeShade="80"/>
      </w:rPr>
    </w:pPr>
    <w:r w:rsidRPr="00D624A5">
      <w:rPr>
        <w:rFonts w:ascii="Times New Roman" w:hAnsi="Times New Roman" w:cs="Times New Roman"/>
        <w:color w:val="808080" w:themeColor="background1" w:themeShade="80"/>
      </w:rPr>
      <w:t xml:space="preserve">Projekt: </w:t>
    </w:r>
    <w:r w:rsidRPr="00D624A5">
      <w:rPr>
        <w:rFonts w:ascii="Times New Roman" w:hAnsi="Times New Roman" w:cs="Times New Roman"/>
        <w:b/>
        <w:color w:val="808080" w:themeColor="background1" w:themeShade="80"/>
        <w:sz w:val="24"/>
      </w:rPr>
      <w:t>Rozvoj MA21 v Jilemnici</w:t>
    </w:r>
  </w:p>
  <w:p w14:paraId="71C00C51" w14:textId="77777777" w:rsidR="00D624A5" w:rsidRPr="00D624A5" w:rsidRDefault="00D624A5" w:rsidP="00D624A5">
    <w:pPr>
      <w:pStyle w:val="Zpat"/>
      <w:rPr>
        <w:rFonts w:ascii="Times New Roman" w:hAnsi="Times New Roman" w:cs="Times New Roman"/>
        <w:b/>
        <w:color w:val="808080" w:themeColor="background1" w:themeShade="80"/>
      </w:rPr>
    </w:pPr>
    <w:r w:rsidRPr="00D624A5">
      <w:rPr>
        <w:rFonts w:ascii="Times New Roman" w:hAnsi="Times New Roman" w:cs="Times New Roman"/>
        <w:color w:val="808080" w:themeColor="background1" w:themeShade="80"/>
      </w:rPr>
      <w:t xml:space="preserve">Registrační číslo projektu: </w:t>
    </w:r>
    <w:r w:rsidRPr="00D624A5">
      <w:rPr>
        <w:rFonts w:ascii="Times New Roman" w:hAnsi="Times New Roman" w:cs="Times New Roman"/>
        <w:b/>
        <w:color w:val="808080" w:themeColor="background1" w:themeShade="80"/>
      </w:rPr>
      <w:t>CZ.03.4.74/0.0/0.0/16_033/0003005</w:t>
    </w:r>
  </w:p>
  <w:p w14:paraId="6FA56254" w14:textId="77777777" w:rsidR="00D624A5" w:rsidRPr="00D624A5" w:rsidRDefault="00D624A5" w:rsidP="00D624A5">
    <w:pPr>
      <w:pStyle w:val="Zpat"/>
      <w:rPr>
        <w:rFonts w:ascii="Times New Roman" w:hAnsi="Times New Roman" w:cs="Times New Roman"/>
        <w:color w:val="808080" w:themeColor="background1" w:themeShade="80"/>
      </w:rPr>
    </w:pPr>
    <w:r w:rsidRPr="00D624A5">
      <w:rPr>
        <w:rFonts w:ascii="Times New Roman" w:hAnsi="Times New Roman" w:cs="Times New Roman"/>
        <w:color w:val="808080" w:themeColor="background1" w:themeShade="80"/>
      </w:rPr>
      <w:t>Termín realizace: 01/2017 - 12/2018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BB623" w14:textId="77777777" w:rsidR="00D96296" w:rsidRDefault="00D96296" w:rsidP="00151B5D">
      <w:pPr>
        <w:spacing w:after="0" w:line="240" w:lineRule="auto"/>
      </w:pPr>
      <w:r>
        <w:separator/>
      </w:r>
    </w:p>
  </w:footnote>
  <w:footnote w:type="continuationSeparator" w:id="0">
    <w:p w14:paraId="41446050" w14:textId="77777777" w:rsidR="00D96296" w:rsidRDefault="00D96296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F62E5" w14:textId="77777777" w:rsidR="00151B5D" w:rsidRDefault="00732678">
    <w:pPr>
      <w:pStyle w:val="Zhlav"/>
    </w:pPr>
    <w:r>
      <w:rPr>
        <w:noProof/>
        <w:lang w:eastAsia="cs-CZ"/>
      </w:rPr>
      <w:drawing>
        <wp:inline distT="0" distB="0" distL="0" distR="0" wp14:anchorId="0445E256" wp14:editId="0808C0C2">
          <wp:extent cx="2628900" cy="545075"/>
          <wp:effectExtent l="0" t="0" r="0" b="7620"/>
          <wp:docPr id="4" name="Obrázek 4" descr="W:\PUBLICITA\VIZUÁLNÍ_IDENTITA\loga\OPZ\logo_OPZ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loga\OPZ\logo_OPZ_barev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41EFD1" w14:textId="77777777" w:rsidR="00151B5D" w:rsidRDefault="00151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FCACE2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CC4BFA"/>
    <w:multiLevelType w:val="hybridMultilevel"/>
    <w:tmpl w:val="716012DE"/>
    <w:lvl w:ilvl="0" w:tplc="04050001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2" w15:restartNumberingAfterBreak="0">
    <w:nsid w:val="185B0689"/>
    <w:multiLevelType w:val="hybridMultilevel"/>
    <w:tmpl w:val="7260337E"/>
    <w:lvl w:ilvl="0" w:tplc="B2D4E1B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BC3C21"/>
    <w:multiLevelType w:val="hybridMultilevel"/>
    <w:tmpl w:val="C60658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EBBE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3581B"/>
    <w:multiLevelType w:val="hybridMultilevel"/>
    <w:tmpl w:val="9D0EA6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296F"/>
    <w:multiLevelType w:val="hybridMultilevel"/>
    <w:tmpl w:val="E0FCD59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804B3"/>
    <w:multiLevelType w:val="hybridMultilevel"/>
    <w:tmpl w:val="A9E8AA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70EAB"/>
    <w:multiLevelType w:val="hybridMultilevel"/>
    <w:tmpl w:val="D67A8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E53B3"/>
    <w:multiLevelType w:val="hybridMultilevel"/>
    <w:tmpl w:val="743A6BDC"/>
    <w:lvl w:ilvl="0" w:tplc="B2D4E1B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94D9F"/>
    <w:multiLevelType w:val="hybridMultilevel"/>
    <w:tmpl w:val="140EB5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B0E4C"/>
    <w:multiLevelType w:val="hybridMultilevel"/>
    <w:tmpl w:val="3D7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FF6291"/>
    <w:multiLevelType w:val="hybridMultilevel"/>
    <w:tmpl w:val="24006BF6"/>
    <w:lvl w:ilvl="0" w:tplc="B2D4E1B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D4A9C"/>
    <w:multiLevelType w:val="hybridMultilevel"/>
    <w:tmpl w:val="8B6E6ADC"/>
    <w:lvl w:ilvl="0" w:tplc="7B8892B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3"/>
  </w:num>
  <w:num w:numId="5">
    <w:abstractNumId w:val="10"/>
  </w:num>
  <w:num w:numId="6">
    <w:abstractNumId w:val="7"/>
  </w:num>
  <w:num w:numId="7">
    <w:abstractNumId w:val="6"/>
  </w:num>
  <w:num w:numId="8">
    <w:abstractNumId w:val="4"/>
  </w:num>
  <w:num w:numId="9">
    <w:abstractNumId w:val="12"/>
  </w:num>
  <w:num w:numId="10">
    <w:abstractNumId w:val="2"/>
  </w:num>
  <w:num w:numId="11">
    <w:abstractNumId w:val="8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E9"/>
    <w:rsid w:val="0005571F"/>
    <w:rsid w:val="0008248D"/>
    <w:rsid w:val="000A53E6"/>
    <w:rsid w:val="000A5F09"/>
    <w:rsid w:val="000F18F7"/>
    <w:rsid w:val="00151B5D"/>
    <w:rsid w:val="00155353"/>
    <w:rsid w:val="00162DD0"/>
    <w:rsid w:val="00196906"/>
    <w:rsid w:val="001A112C"/>
    <w:rsid w:val="001B3A7C"/>
    <w:rsid w:val="00272842"/>
    <w:rsid w:val="002752FF"/>
    <w:rsid w:val="00281E8C"/>
    <w:rsid w:val="0028288F"/>
    <w:rsid w:val="00316DE8"/>
    <w:rsid w:val="00330718"/>
    <w:rsid w:val="00330984"/>
    <w:rsid w:val="00351654"/>
    <w:rsid w:val="00355D92"/>
    <w:rsid w:val="0036742B"/>
    <w:rsid w:val="0041344A"/>
    <w:rsid w:val="00420B71"/>
    <w:rsid w:val="0049663C"/>
    <w:rsid w:val="004C4DB0"/>
    <w:rsid w:val="004C78BE"/>
    <w:rsid w:val="004F38B8"/>
    <w:rsid w:val="004F6D51"/>
    <w:rsid w:val="00500BF5"/>
    <w:rsid w:val="00525E98"/>
    <w:rsid w:val="00537931"/>
    <w:rsid w:val="00547221"/>
    <w:rsid w:val="0057203F"/>
    <w:rsid w:val="00585FE3"/>
    <w:rsid w:val="00596CCD"/>
    <w:rsid w:val="005A5CA2"/>
    <w:rsid w:val="005E6E48"/>
    <w:rsid w:val="00605B97"/>
    <w:rsid w:val="00606B5D"/>
    <w:rsid w:val="00611EE6"/>
    <w:rsid w:val="006639CE"/>
    <w:rsid w:val="006759A8"/>
    <w:rsid w:val="00680B32"/>
    <w:rsid w:val="006F57F1"/>
    <w:rsid w:val="00700AB6"/>
    <w:rsid w:val="007208FA"/>
    <w:rsid w:val="00732678"/>
    <w:rsid w:val="007629CC"/>
    <w:rsid w:val="007A65C1"/>
    <w:rsid w:val="007D34A7"/>
    <w:rsid w:val="007D5483"/>
    <w:rsid w:val="007F0AC7"/>
    <w:rsid w:val="008133E8"/>
    <w:rsid w:val="00846846"/>
    <w:rsid w:val="00881916"/>
    <w:rsid w:val="008B3451"/>
    <w:rsid w:val="00951F54"/>
    <w:rsid w:val="009C4682"/>
    <w:rsid w:val="00A333C5"/>
    <w:rsid w:val="00A74CDD"/>
    <w:rsid w:val="00A86EF9"/>
    <w:rsid w:val="00A87694"/>
    <w:rsid w:val="00B00EA1"/>
    <w:rsid w:val="00B30739"/>
    <w:rsid w:val="00B35F60"/>
    <w:rsid w:val="00B56F69"/>
    <w:rsid w:val="00B91DCD"/>
    <w:rsid w:val="00BA2F33"/>
    <w:rsid w:val="00BE6121"/>
    <w:rsid w:val="00BE6A43"/>
    <w:rsid w:val="00BE6C63"/>
    <w:rsid w:val="00BF1F9D"/>
    <w:rsid w:val="00C0410C"/>
    <w:rsid w:val="00C048A3"/>
    <w:rsid w:val="00C06FE9"/>
    <w:rsid w:val="00C479D1"/>
    <w:rsid w:val="00D16C2A"/>
    <w:rsid w:val="00D264EF"/>
    <w:rsid w:val="00D47E0B"/>
    <w:rsid w:val="00D624A5"/>
    <w:rsid w:val="00D71E57"/>
    <w:rsid w:val="00D96296"/>
    <w:rsid w:val="00DD1086"/>
    <w:rsid w:val="00E05349"/>
    <w:rsid w:val="00E05ACB"/>
    <w:rsid w:val="00E83710"/>
    <w:rsid w:val="00EA4A38"/>
    <w:rsid w:val="00EC14E5"/>
    <w:rsid w:val="00EC1D67"/>
    <w:rsid w:val="00ED4DB6"/>
    <w:rsid w:val="00EE07A8"/>
    <w:rsid w:val="00F56471"/>
    <w:rsid w:val="00F601D2"/>
    <w:rsid w:val="00F75EEF"/>
    <w:rsid w:val="00FB2E27"/>
    <w:rsid w:val="00FB6D04"/>
    <w:rsid w:val="00FD7DC6"/>
    <w:rsid w:val="00FE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3A9F2"/>
  <w15:docId w15:val="{F25E37F1-8209-4521-8B48-C32EC271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6E48"/>
    <w:pPr>
      <w:ind w:left="720"/>
      <w:contextualSpacing/>
    </w:pPr>
  </w:style>
  <w:style w:type="paragraph" w:styleId="Seznamsodrkami">
    <w:name w:val="List Bullet"/>
    <w:basedOn w:val="Normln"/>
    <w:uiPriority w:val="99"/>
    <w:unhideWhenUsed/>
    <w:rsid w:val="005E6E48"/>
    <w:pPr>
      <w:numPr>
        <w:numId w:val="2"/>
      </w:numPr>
      <w:contextualSpacing/>
    </w:pPr>
  </w:style>
  <w:style w:type="character" w:styleId="Hypertextovodkaz">
    <w:name w:val="Hyperlink"/>
    <w:basedOn w:val="Standardnpsmoodstavce"/>
    <w:uiPriority w:val="99"/>
    <w:unhideWhenUsed/>
    <w:rsid w:val="00585FE3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828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828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828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28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828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Jandurová Kateřina, Mgr.</cp:lastModifiedBy>
  <cp:revision>2</cp:revision>
  <dcterms:created xsi:type="dcterms:W3CDTF">2018-12-13T13:29:00Z</dcterms:created>
  <dcterms:modified xsi:type="dcterms:W3CDTF">2018-12-13T13:29:00Z</dcterms:modified>
</cp:coreProperties>
</file>