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0A9" w:rsidRDefault="009560A9" w:rsidP="0001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560A9" w:rsidRDefault="009560A9" w:rsidP="0001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560A9" w:rsidRPr="009560A9" w:rsidRDefault="009560A9" w:rsidP="0095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</w:pPr>
      <w:r w:rsidRPr="009560A9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>MYSLETE NA SVÉ</w:t>
      </w: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 BEZPEČÍ I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 xml:space="preserve">O </w:t>
      </w:r>
      <w:r w:rsidRPr="009560A9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cs-CZ"/>
        </w:rPr>
        <w:t>DOVOLENÉ</w:t>
      </w:r>
    </w:p>
    <w:p w:rsidR="0001376B" w:rsidRPr="0001376B" w:rsidRDefault="0001376B" w:rsidP="0001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6503035" cy="1304834"/>
            <wp:effectExtent l="0" t="0" r="0" b="0"/>
            <wp:docPr id="5" name="Obrázek 5" descr="Logo Droz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Droz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00" cy="13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6B" w:rsidRPr="0001376B" w:rsidRDefault="0001376B" w:rsidP="000137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1376B" w:rsidRPr="0001376B" w:rsidRDefault="0001376B" w:rsidP="000137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Dobrovolné registrace občanů České republiky při cestách do zahraničí (DROZD) umožňuje účinně organizovat pomoc českým občanům, kteří poskytnou na dobrovolném základě informace o svém plánovaném pobytu v zahraničí. Informace poskytuje cestovatel vyplněním jednoduchého formuláře složeného ze čtyř částí: </w:t>
      </w:r>
    </w:p>
    <w:p w:rsidR="0001376B" w:rsidRPr="0001376B" w:rsidRDefault="0001376B" w:rsidP="000137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Informace o cestovateli</w:t>
      </w:r>
    </w:p>
    <w:p w:rsidR="0001376B" w:rsidRPr="0001376B" w:rsidRDefault="0001376B" w:rsidP="000137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Údaje o pobytu v zahraničí</w:t>
      </w:r>
    </w:p>
    <w:p w:rsidR="0001376B" w:rsidRPr="0001376B" w:rsidRDefault="0001376B" w:rsidP="000137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Informace o spolucestujících </w:t>
      </w:r>
    </w:p>
    <w:p w:rsidR="0001376B" w:rsidRPr="0001376B" w:rsidRDefault="0001376B" w:rsidP="000137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Kontaktní osoba 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ČR</w:t>
      </w:r>
    </w:p>
    <w:p w:rsidR="0001376B" w:rsidRPr="0001376B" w:rsidRDefault="0001376B" w:rsidP="00013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Dobrovolná centrální registrace </w:t>
      </w:r>
      <w:r w:rsidR="008B37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plánovaného pobytu v </w:t>
      </w:r>
      <w:proofErr w:type="gramStart"/>
      <w:r w:rsidR="008B37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zahraničí 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j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přístupná na webové aplikaci MZV 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ČR </w:t>
      </w:r>
      <w:hyperlink r:id="rId7" w:history="1">
        <w:r w:rsidRPr="0001376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www.mzv.cz</w:t>
        </w:r>
      </w:hyperlink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v kapi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tole "Cestujeme". Samostatně je 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dobrovolný registrační systém přístupný na adrese: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hyperlink r:id="rId8" w:history="1">
        <w:r w:rsidRPr="0001376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http://drozd.mzv.cz</w:t>
        </w:r>
      </w:hyperlink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1376B" w:rsidRPr="0001376B" w:rsidRDefault="0001376B" w:rsidP="00013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Poskytnuté informace slouží Ministerstvu zahraničních věcí k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poskytování r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ychlé pomoci občanům v</w:t>
      </w:r>
      <w:r w:rsidR="008B37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nouzi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účinně 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organizovat pomoc</w:t>
      </w:r>
      <w:r w:rsidR="008B37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v případě </w:t>
      </w:r>
      <w:r w:rsidRPr="0001376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přírodních katastrof i sociálních nepokojů</w:t>
      </w: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. Systém umožňuje rozesílání hromadných e-mailů a SMS všem zaregistrovaným osobám, které se v daném cizím státě nacházejí, a tím jim pos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kytovat důležité informace nebo </w:t>
      </w: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je včas varovat před hrozícím nebezpečím.</w:t>
      </w:r>
    </w:p>
    <w:p w:rsidR="00703BDB" w:rsidRDefault="0001376B" w:rsidP="000137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Poskytnuté osobní údaje Ministerstvo zahraničních věcí ČR uchovává a využí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vá jen ke shora uvedeným účelům </w:t>
      </w: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>a po uplynutí 30 dnů od d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ata odjezdu občana ze zahraničí uvedeného v </w:t>
      </w:r>
      <w:r w:rsidRPr="000137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jeho registraci jsou 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 </w:t>
      </w:r>
      <w:r w:rsidR="008E21E3">
        <w:rPr>
          <w:rFonts w:ascii="Times New Roman" w:eastAsia="Times New Roman" w:hAnsi="Times New Roman" w:cs="Times New Roman"/>
          <w:sz w:val="24"/>
          <w:szCs w:val="24"/>
          <w:lang w:eastAsia="cs-CZ"/>
        </w:rPr>
        <w:t>databáze auto</w:t>
      </w:r>
      <w:r w:rsidR="008B37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maticky vymazány (pokud občas v </w:t>
      </w:r>
      <w:r w:rsidR="008E21E3">
        <w:rPr>
          <w:rFonts w:ascii="Times New Roman" w:eastAsia="Times New Roman" w:hAnsi="Times New Roman" w:cs="Times New Roman"/>
          <w:sz w:val="24"/>
          <w:szCs w:val="24"/>
          <w:lang w:eastAsia="cs-CZ"/>
        </w:rPr>
        <w:t>systému DROZD sám nevymaže dříve).</w:t>
      </w:r>
    </w:p>
    <w:p w:rsidR="003F7897" w:rsidRDefault="0001376B" w:rsidP="000137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</w:rPr>
      </w:pPr>
      <w:r w:rsidRPr="003F78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Myslete i v době dovolené na své bezpečí. </w:t>
      </w:r>
      <w:r w:rsidRPr="003F7897">
        <w:rPr>
          <w:rFonts w:ascii="Times New Roman" w:hAnsi="Times New Roman" w:cs="Times New Roman"/>
          <w:b/>
        </w:rPr>
        <w:t>Tyto informace mohou v případě potřeby usnadnit zastupitelským úřadům České republiky v zahraničí poskytnutí pomoci dot</w:t>
      </w:r>
      <w:r w:rsidR="003F7897">
        <w:rPr>
          <w:rFonts w:ascii="Times New Roman" w:hAnsi="Times New Roman" w:cs="Times New Roman"/>
          <w:b/>
        </w:rPr>
        <w:t>čenému občanovi a </w:t>
      </w:r>
      <w:r w:rsidRPr="003F7897">
        <w:rPr>
          <w:rFonts w:ascii="Times New Roman" w:hAnsi="Times New Roman" w:cs="Times New Roman"/>
          <w:b/>
        </w:rPr>
        <w:t>také zjednodušit a urychlit informovaní příbuzných v Č</w:t>
      </w:r>
      <w:r w:rsidR="003F7897">
        <w:rPr>
          <w:rFonts w:ascii="Times New Roman" w:hAnsi="Times New Roman" w:cs="Times New Roman"/>
          <w:b/>
        </w:rPr>
        <w:t>e</w:t>
      </w:r>
      <w:r w:rsidRPr="003F7897">
        <w:rPr>
          <w:rFonts w:ascii="Times New Roman" w:hAnsi="Times New Roman" w:cs="Times New Roman"/>
          <w:b/>
        </w:rPr>
        <w:t>ské republice.</w:t>
      </w:r>
    </w:p>
    <w:p w:rsidR="003F7897" w:rsidRDefault="003F7897" w:rsidP="003F78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968226" cy="1679575"/>
            <wp:effectExtent l="0" t="0" r="0" b="0"/>
            <wp:docPr id="7" name="Obrázek 7" descr="https://www.etravel.cz/files/images/thumbs/0/cestovni-pasy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travel.cz/files/images/thumbs/0/cestovni-pasy_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36" cy="16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6764A"/>
    <w:multiLevelType w:val="multilevel"/>
    <w:tmpl w:val="8248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015BC"/>
    <w:multiLevelType w:val="multilevel"/>
    <w:tmpl w:val="FE7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76B"/>
    <w:rsid w:val="0001376B"/>
    <w:rsid w:val="00375D94"/>
    <w:rsid w:val="003F7897"/>
    <w:rsid w:val="00703BDB"/>
    <w:rsid w:val="008B37D1"/>
    <w:rsid w:val="008E21E3"/>
    <w:rsid w:val="0095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6E6C6-79D4-4F4B-BBE8-DE7807B1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137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376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1376B"/>
    <w:rPr>
      <w:color w:val="0000FF"/>
      <w:u w:val="single"/>
    </w:rPr>
  </w:style>
  <w:style w:type="paragraph" w:customStyle="1" w:styleId="articleperex">
    <w:name w:val="article_perex"/>
    <w:basedOn w:val="Normln"/>
    <w:rsid w:val="000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1376B"/>
    <w:rPr>
      <w:b/>
      <w:bCs/>
    </w:rPr>
  </w:style>
  <w:style w:type="character" w:styleId="Zdraznn">
    <w:name w:val="Emphasis"/>
    <w:basedOn w:val="Standardnpsmoodstavce"/>
    <w:uiPriority w:val="20"/>
    <w:qFormat/>
    <w:rsid w:val="0001376B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7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3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ozd.mzv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z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rozd.mzv.cz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Junková Nataša</dc:creator>
  <cp:keywords/>
  <dc:description/>
  <cp:lastModifiedBy>Junková Nataša</cp:lastModifiedBy>
  <cp:revision>9</cp:revision>
  <cp:lastPrinted>2019-06-04T08:39:00Z</cp:lastPrinted>
  <dcterms:created xsi:type="dcterms:W3CDTF">2019-06-04T08:23:00Z</dcterms:created>
  <dcterms:modified xsi:type="dcterms:W3CDTF">2019-06-05T05:40:00Z</dcterms:modified>
</cp:coreProperties>
</file>