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EB" w:rsidRDefault="00AA07EB" w:rsidP="00AA07EB">
      <w:pPr>
        <w:spacing w:before="120"/>
        <w:jc w:val="center"/>
        <w:rPr>
          <w:b/>
          <w:color w:val="000000"/>
          <w:sz w:val="26"/>
          <w:szCs w:val="26"/>
          <w:u w:val="single"/>
        </w:rPr>
      </w:pPr>
      <w:proofErr w:type="gramStart"/>
      <w:r>
        <w:rPr>
          <w:b/>
          <w:caps/>
          <w:color w:val="000000"/>
          <w:sz w:val="26"/>
          <w:szCs w:val="26"/>
          <w:u w:val="single"/>
        </w:rPr>
        <w:t>ZÁPIS  Z  22</w:t>
      </w:r>
      <w:proofErr w:type="gramEnd"/>
      <w:r>
        <w:rPr>
          <w:b/>
          <w:caps/>
          <w:color w:val="000000"/>
          <w:sz w:val="26"/>
          <w:szCs w:val="26"/>
          <w:u w:val="single"/>
        </w:rPr>
        <w:t>. Jednání  KOMISE  TĚLOVÝCHOVY  A  SPORTU</w:t>
      </w:r>
    </w:p>
    <w:p w:rsidR="00AA07EB" w:rsidRDefault="00AA07EB" w:rsidP="00AA07EB">
      <w:pPr>
        <w:spacing w:before="120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6"/>
          <w:szCs w:val="26"/>
          <w:u w:val="single"/>
        </w:rPr>
        <w:t>konané dne 7. 10. 2013 od 16 hod. ve Sportovním centru</w:t>
      </w:r>
    </w:p>
    <w:p w:rsidR="00AA07EB" w:rsidRDefault="00AA07EB" w:rsidP="00AA07EB">
      <w:pPr>
        <w:spacing w:before="120"/>
        <w:jc w:val="center"/>
        <w:rPr>
          <w:b/>
          <w:color w:val="000000"/>
          <w:sz w:val="20"/>
          <w:szCs w:val="20"/>
          <w:u w:val="single"/>
        </w:rPr>
      </w:pPr>
    </w:p>
    <w:p w:rsidR="00AA07EB" w:rsidRDefault="00AA07EB" w:rsidP="00AA07EB">
      <w:pPr>
        <w:ind w:left="1410" w:hanging="1410"/>
        <w:jc w:val="both"/>
      </w:pPr>
      <w:r>
        <w:rPr>
          <w:u w:val="single"/>
        </w:rPr>
        <w:t>Přítomni:</w:t>
      </w:r>
      <w:r>
        <w:tab/>
        <w:t>Jan Sucharda, Jana Čechová, Jaroslav Hornig, Václav Korbelář, David Hlaváč,</w:t>
      </w:r>
    </w:p>
    <w:p w:rsidR="00AA07EB" w:rsidRDefault="00AA07EB" w:rsidP="00AA07EB">
      <w:pPr>
        <w:ind w:left="1410"/>
        <w:jc w:val="both"/>
        <w:rPr>
          <w:u w:val="single"/>
        </w:rPr>
      </w:pPr>
      <w:r>
        <w:t>Milan Szabó, Alena Kuříková</w:t>
      </w:r>
      <w:r w:rsidR="00C553FD">
        <w:t>, Petr Svoboda</w:t>
      </w:r>
    </w:p>
    <w:p w:rsidR="00AA07EB" w:rsidRDefault="00AA07EB" w:rsidP="00AA07EB">
      <w:pPr>
        <w:pStyle w:val="Zkladntext"/>
        <w:tabs>
          <w:tab w:val="left" w:pos="0"/>
        </w:tabs>
        <w:spacing w:after="0"/>
        <w:ind w:left="1412" w:hanging="1412"/>
      </w:pPr>
      <w:r>
        <w:rPr>
          <w:u w:val="single"/>
        </w:rPr>
        <w:t>Omluveni:</w:t>
      </w:r>
      <w:r>
        <w:tab/>
        <w:t xml:space="preserve">Jan </w:t>
      </w:r>
      <w:proofErr w:type="spellStart"/>
      <w:r>
        <w:t>Baranyk</w:t>
      </w:r>
      <w:proofErr w:type="spellEnd"/>
      <w:r>
        <w:t>, Vladimír Říha, Jan Erlebach</w:t>
      </w:r>
      <w:r w:rsidR="00C553FD">
        <w:t>, Karel Randák</w:t>
      </w:r>
    </w:p>
    <w:p w:rsidR="00AA07EB" w:rsidRDefault="00AA07EB" w:rsidP="00AA07EB">
      <w:pPr>
        <w:pStyle w:val="Zkladntext"/>
        <w:tabs>
          <w:tab w:val="left" w:pos="0"/>
        </w:tabs>
        <w:spacing w:after="0"/>
        <w:ind w:left="1412" w:hanging="1412"/>
        <w:rPr>
          <w:u w:val="single"/>
        </w:rPr>
      </w:pPr>
      <w:r>
        <w:tab/>
      </w:r>
    </w:p>
    <w:p w:rsidR="00AA07EB" w:rsidRDefault="00AA07EB" w:rsidP="00AA07EB">
      <w:pPr>
        <w:pStyle w:val="Zkladntext"/>
        <w:tabs>
          <w:tab w:val="left" w:pos="0"/>
        </w:tabs>
        <w:ind w:left="1410" w:hanging="1410"/>
      </w:pPr>
      <w:r>
        <w:rPr>
          <w:u w:val="single"/>
        </w:rPr>
        <w:t>Host:</w:t>
      </w:r>
      <w:r>
        <w:t xml:space="preserve"> František Augustin, </w:t>
      </w:r>
      <w:r w:rsidR="00CB42BB">
        <w:t xml:space="preserve">Miloslav </w:t>
      </w:r>
      <w:r>
        <w:t>Petržilka</w:t>
      </w:r>
    </w:p>
    <w:p w:rsidR="00AA07EB" w:rsidRDefault="00AA07EB" w:rsidP="00AA07EB">
      <w:pPr>
        <w:pStyle w:val="Zkladntext"/>
        <w:tabs>
          <w:tab w:val="left" w:pos="0"/>
        </w:tabs>
        <w:ind w:left="1410" w:hanging="1410"/>
      </w:pPr>
    </w:p>
    <w:p w:rsidR="00AA07EB" w:rsidRDefault="00AA07EB" w:rsidP="00AA07EB">
      <w:pPr>
        <w:numPr>
          <w:ilvl w:val="0"/>
          <w:numId w:val="1"/>
        </w:numPr>
        <w:ind w:left="703" w:hanging="357"/>
        <w:jc w:val="both"/>
        <w:rPr>
          <w:rFonts w:cs="Times New Roman"/>
        </w:rPr>
      </w:pPr>
      <w:r>
        <w:rPr>
          <w:b/>
          <w:sz w:val="28"/>
          <w:szCs w:val="28"/>
          <w:u w:val="single"/>
        </w:rPr>
        <w:t>DOPORUČENÍ RADĚ MĚSTA (zastupitelstvu města)</w:t>
      </w:r>
      <w:r>
        <w:rPr>
          <w:b/>
          <w:sz w:val="28"/>
          <w:szCs w:val="28"/>
        </w:rPr>
        <w:tab/>
      </w:r>
    </w:p>
    <w:p w:rsidR="00AA07EB" w:rsidRDefault="00AA07EB" w:rsidP="00AA07EB">
      <w:pPr>
        <w:jc w:val="both"/>
        <w:rPr>
          <w:rFonts w:cs="Times New Roman"/>
        </w:rPr>
      </w:pPr>
    </w:p>
    <w:p w:rsidR="00AA07EB" w:rsidRDefault="00AA07EB" w:rsidP="00AA07EB">
      <w:pPr>
        <w:pStyle w:val="Zkladntext"/>
        <w:numPr>
          <w:ilvl w:val="0"/>
          <w:numId w:val="1"/>
        </w:numPr>
        <w:spacing w:after="0"/>
        <w:ind w:left="703" w:hanging="357"/>
        <w:jc w:val="both"/>
        <w:rPr>
          <w:rFonts w:cs="Times New Roman"/>
        </w:rPr>
      </w:pPr>
      <w:r>
        <w:rPr>
          <w:b/>
          <w:sz w:val="28"/>
          <w:szCs w:val="28"/>
          <w:u w:val="single"/>
        </w:rPr>
        <w:t>PODNĚTY PRO MĚSTSKÝ ÚŘAD</w:t>
      </w:r>
    </w:p>
    <w:p w:rsidR="00AA07EB" w:rsidRDefault="00AA07EB" w:rsidP="00AA07EB">
      <w:pPr>
        <w:jc w:val="both"/>
        <w:rPr>
          <w:b/>
          <w:sz w:val="28"/>
          <w:szCs w:val="28"/>
          <w:u w:val="single"/>
        </w:rPr>
      </w:pPr>
      <w:r>
        <w:rPr>
          <w:rFonts w:cs="Times New Roman"/>
        </w:rPr>
        <w:t xml:space="preserve">   </w:t>
      </w:r>
    </w:p>
    <w:p w:rsidR="00AA07EB" w:rsidRDefault="00AA07EB" w:rsidP="00AA07EB">
      <w:pPr>
        <w:jc w:val="both"/>
        <w:rPr>
          <w:b/>
          <w:sz w:val="28"/>
          <w:szCs w:val="28"/>
          <w:u w:val="single"/>
        </w:rPr>
      </w:pPr>
    </w:p>
    <w:p w:rsidR="00AA07EB" w:rsidRDefault="00AA07EB" w:rsidP="00AA07EB">
      <w:pPr>
        <w:pStyle w:val="Zkladntext"/>
        <w:numPr>
          <w:ilvl w:val="0"/>
          <w:numId w:val="1"/>
        </w:numPr>
        <w:spacing w:after="0"/>
        <w:ind w:left="703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OSTATNÍ</w:t>
      </w:r>
    </w:p>
    <w:p w:rsidR="00AA07EB" w:rsidRDefault="00AA07EB" w:rsidP="00AA07EB">
      <w:pPr>
        <w:pStyle w:val="Zkladntext"/>
        <w:spacing w:after="0"/>
        <w:ind w:left="346"/>
        <w:jc w:val="both"/>
        <w:rPr>
          <w:b/>
          <w:sz w:val="28"/>
          <w:szCs w:val="28"/>
          <w:u w:val="single"/>
        </w:rPr>
      </w:pPr>
    </w:p>
    <w:p w:rsidR="00AA07EB" w:rsidRDefault="00AA07EB" w:rsidP="00AA07EB">
      <w:pPr>
        <w:pStyle w:val="Zkladntext"/>
        <w:spacing w:after="0"/>
        <w:ind w:left="346"/>
        <w:jc w:val="both"/>
      </w:pPr>
      <w:r>
        <w:t>3.1. Kluziště</w:t>
      </w:r>
    </w:p>
    <w:p w:rsidR="00AA07EB" w:rsidRDefault="00CB42BB" w:rsidP="00AA07EB">
      <w:pPr>
        <w:pStyle w:val="Zkladntext"/>
        <w:spacing w:after="0"/>
        <w:ind w:left="346"/>
        <w:jc w:val="both"/>
      </w:pPr>
      <w:r>
        <w:t>František Augustin a Miloslav Petržilka představili záměr výstavby kluzišt</w:t>
      </w:r>
      <w:r w:rsidR="001F70DA">
        <w:t>ě na místě bývalé výtopny. Pan Petržilka domluvil zpracování studie s fakultou architektury Technické univerzity v Liberci. Členové komise navrhují ve studii zohlednit i ubytování a multifunkční využití.</w:t>
      </w:r>
    </w:p>
    <w:p w:rsidR="001F70DA" w:rsidRDefault="001F70DA" w:rsidP="00AA07EB">
      <w:pPr>
        <w:pStyle w:val="Zkladntext"/>
        <w:spacing w:after="0"/>
        <w:ind w:left="346"/>
        <w:jc w:val="both"/>
      </w:pPr>
      <w:r>
        <w:t>Členové podporují zachovat prioritu vybudování areálu Hraběnka.</w:t>
      </w:r>
    </w:p>
    <w:p w:rsidR="001F70DA" w:rsidRDefault="001F70DA" w:rsidP="00AA07EB">
      <w:pPr>
        <w:pStyle w:val="Zkladntext"/>
        <w:spacing w:after="0"/>
        <w:ind w:left="346"/>
        <w:jc w:val="both"/>
      </w:pPr>
      <w:r>
        <w:t>Komise vzala na vědomí informaci o zpracování studie na výstavbu kluziště.</w:t>
      </w:r>
    </w:p>
    <w:p w:rsidR="001F70DA" w:rsidRDefault="001F70DA" w:rsidP="00AA07EB">
      <w:pPr>
        <w:pStyle w:val="Zkladntext"/>
        <w:spacing w:after="0"/>
        <w:ind w:left="346"/>
        <w:jc w:val="both"/>
      </w:pPr>
    </w:p>
    <w:p w:rsidR="001F70DA" w:rsidRDefault="00CB1134" w:rsidP="00AA07EB">
      <w:pPr>
        <w:pStyle w:val="Zkladntext"/>
        <w:spacing w:after="0"/>
        <w:ind w:left="346"/>
        <w:jc w:val="both"/>
      </w:pPr>
      <w:proofErr w:type="gramStart"/>
      <w:r>
        <w:t>3.2.</w:t>
      </w:r>
      <w:r w:rsidR="001F70DA">
        <w:t>Grantový</w:t>
      </w:r>
      <w:proofErr w:type="gramEnd"/>
      <w:r w:rsidR="001F70DA">
        <w:t xml:space="preserve"> program</w:t>
      </w:r>
    </w:p>
    <w:p w:rsidR="00407D37" w:rsidRDefault="00407D37" w:rsidP="00AA07EB">
      <w:pPr>
        <w:pStyle w:val="Zkladntext"/>
        <w:spacing w:after="0"/>
        <w:ind w:left="346"/>
        <w:jc w:val="both"/>
      </w:pPr>
      <w:r>
        <w:t>David Hlaváč předložil nový návrh Pravidel poskytování příspěvků z Grantového programu. Diskutovalo se o návrhu jak příspěvky rozdělovat.</w:t>
      </w:r>
    </w:p>
    <w:p w:rsidR="001F70DA" w:rsidRDefault="00407D37" w:rsidP="00AA07EB">
      <w:pPr>
        <w:pStyle w:val="Zkladntext"/>
        <w:spacing w:after="0"/>
        <w:ind w:left="346"/>
        <w:jc w:val="both"/>
      </w:pPr>
      <w:r>
        <w:t xml:space="preserve">Komise navrhuje setkání předsedů komise tělovýchovy a portu, školské a </w:t>
      </w:r>
      <w:proofErr w:type="gramStart"/>
      <w:r>
        <w:t xml:space="preserve">kulturní  a </w:t>
      </w:r>
      <w:r w:rsidR="004917E1">
        <w:t>bytové</w:t>
      </w:r>
      <w:proofErr w:type="gramEnd"/>
      <w:r w:rsidR="004917E1">
        <w:t xml:space="preserve"> a sociální.</w:t>
      </w:r>
    </w:p>
    <w:p w:rsidR="004917E1" w:rsidRDefault="004917E1" w:rsidP="00AA07EB">
      <w:pPr>
        <w:pStyle w:val="Zkladntext"/>
        <w:spacing w:after="0"/>
        <w:ind w:left="346"/>
        <w:jc w:val="both"/>
      </w:pPr>
    </w:p>
    <w:p w:rsidR="004917E1" w:rsidRDefault="004917E1" w:rsidP="00AA07EB">
      <w:pPr>
        <w:pStyle w:val="Zkladntext"/>
        <w:spacing w:after="0"/>
        <w:ind w:left="346"/>
        <w:jc w:val="both"/>
      </w:pPr>
      <w:r>
        <w:t xml:space="preserve">3.3. </w:t>
      </w:r>
    </w:p>
    <w:p w:rsidR="004917E1" w:rsidRDefault="004917E1" w:rsidP="00AA07EB">
      <w:pPr>
        <w:pStyle w:val="Zkladntext"/>
        <w:spacing w:after="0"/>
        <w:ind w:left="346"/>
        <w:jc w:val="both"/>
      </w:pPr>
      <w:r>
        <w:t xml:space="preserve">Dokončeno </w:t>
      </w:r>
      <w:r w:rsidR="00C553FD">
        <w:t xml:space="preserve">a vyhodnoceno výběrové řízení ke zpracování </w:t>
      </w:r>
      <w:r>
        <w:t>dokumentace k</w:t>
      </w:r>
      <w:r w:rsidR="00C553FD">
        <w:t> územnímu řízení areálu Hraběnka, pracuje se na jejím vypracování, současně probíhají jednání s majiteli pozemků.</w:t>
      </w:r>
    </w:p>
    <w:p w:rsidR="004917E1" w:rsidRDefault="00C553FD" w:rsidP="00AA07EB">
      <w:pPr>
        <w:pStyle w:val="Zkladntext"/>
        <w:spacing w:after="0"/>
        <w:ind w:left="346"/>
        <w:jc w:val="both"/>
      </w:pPr>
      <w:r>
        <w:t>Byla u</w:t>
      </w:r>
      <w:bookmarkStart w:id="0" w:name="_GoBack"/>
      <w:bookmarkEnd w:id="0"/>
      <w:r w:rsidR="004917E1">
        <w:t>končena rekonstrukce školního hřiště u ZŠ Komenského.</w:t>
      </w:r>
    </w:p>
    <w:p w:rsidR="004917E1" w:rsidRDefault="004917E1" w:rsidP="00AA07EB">
      <w:pPr>
        <w:pStyle w:val="Zkladntext"/>
        <w:spacing w:after="0"/>
        <w:ind w:left="346"/>
        <w:jc w:val="both"/>
      </w:pPr>
      <w:r>
        <w:t>Opraveny tenisové kurty – otevřeny budou na jaře.</w:t>
      </w:r>
    </w:p>
    <w:p w:rsidR="004917E1" w:rsidRDefault="00211C9C" w:rsidP="00AA07EB">
      <w:pPr>
        <w:pStyle w:val="Zkladntext"/>
        <w:spacing w:after="0"/>
        <w:ind w:left="346"/>
        <w:jc w:val="both"/>
      </w:pPr>
      <w:r>
        <w:t>Údržba dětského hřiště – současný stav některých prvků není bezpečný pro děti – pravidelně kontrolovat stav.</w:t>
      </w:r>
    </w:p>
    <w:p w:rsidR="004917E1" w:rsidRDefault="004917E1" w:rsidP="00AA07EB">
      <w:pPr>
        <w:pStyle w:val="Zkladntext"/>
        <w:spacing w:after="0"/>
        <w:ind w:left="346"/>
        <w:jc w:val="both"/>
      </w:pPr>
      <w:r>
        <w:t xml:space="preserve"> </w:t>
      </w:r>
    </w:p>
    <w:p w:rsidR="00AA07EB" w:rsidRDefault="00AA07EB" w:rsidP="00211C9C">
      <w:pPr>
        <w:pStyle w:val="Zkladntext"/>
        <w:spacing w:after="0"/>
        <w:jc w:val="both"/>
      </w:pPr>
    </w:p>
    <w:p w:rsidR="00AA07EB" w:rsidRDefault="00AA07EB" w:rsidP="00AA07EB">
      <w:pPr>
        <w:widowControl/>
        <w:suppressAutoHyphens w:val="0"/>
        <w:ind w:firstLine="346"/>
        <w:jc w:val="both"/>
      </w:pPr>
    </w:p>
    <w:p w:rsidR="00AA07EB" w:rsidRDefault="00AA07EB" w:rsidP="00AA07EB">
      <w:pPr>
        <w:jc w:val="both"/>
      </w:pPr>
      <w:r>
        <w:t xml:space="preserve">Další setkání proběhne </w:t>
      </w:r>
      <w:proofErr w:type="gramStart"/>
      <w:r w:rsidR="00CB1134">
        <w:t>4</w:t>
      </w:r>
      <w:r>
        <w:t>.</w:t>
      </w:r>
      <w:r w:rsidR="00CB1134">
        <w:t>11</w:t>
      </w:r>
      <w:r>
        <w:t>.2013</w:t>
      </w:r>
      <w:proofErr w:type="gramEnd"/>
      <w:r>
        <w:t xml:space="preserve"> v 16h.</w:t>
      </w:r>
    </w:p>
    <w:p w:rsidR="00AA07EB" w:rsidRDefault="00AA07EB" w:rsidP="00AA07EB">
      <w:pPr>
        <w:jc w:val="both"/>
      </w:pPr>
    </w:p>
    <w:p w:rsidR="00AA07EB" w:rsidRDefault="00AA07EB" w:rsidP="00AA07EB">
      <w:pPr>
        <w:jc w:val="both"/>
      </w:pPr>
    </w:p>
    <w:p w:rsidR="00AA07EB" w:rsidRDefault="00AA07EB" w:rsidP="00AA07EB">
      <w:pPr>
        <w:jc w:val="both"/>
      </w:pPr>
    </w:p>
    <w:p w:rsidR="00AA07EB" w:rsidRDefault="00AA07EB" w:rsidP="00AA07EB">
      <w:pPr>
        <w:jc w:val="both"/>
      </w:pPr>
      <w:r>
        <w:t>Zapsala: Alena Kuříková</w:t>
      </w:r>
      <w:r>
        <w:tab/>
      </w:r>
      <w:r>
        <w:tab/>
      </w:r>
      <w:r>
        <w:tab/>
      </w:r>
      <w:r>
        <w:tab/>
        <w:t xml:space="preserve">                        Mgr. Jan Sucharda </w:t>
      </w:r>
    </w:p>
    <w:p w:rsidR="00AA07EB" w:rsidRDefault="00AA07EB" w:rsidP="00AA07EB">
      <w:pPr>
        <w:jc w:val="both"/>
      </w:pPr>
      <w:r>
        <w:t xml:space="preserve">V Jilemnici </w:t>
      </w:r>
      <w:r w:rsidR="00CB1134">
        <w:t>18</w:t>
      </w:r>
      <w:r>
        <w:t xml:space="preserve">. </w:t>
      </w:r>
      <w:r w:rsidR="00CB1134">
        <w:t>10</w:t>
      </w:r>
      <w:r>
        <w:t>. 2013</w:t>
      </w:r>
      <w:r>
        <w:tab/>
      </w:r>
      <w:r>
        <w:tab/>
      </w:r>
      <w:r>
        <w:tab/>
      </w:r>
      <w:r>
        <w:tab/>
      </w:r>
      <w:r>
        <w:tab/>
        <w:t xml:space="preserve">     předseda komise TV a sportu</w:t>
      </w:r>
    </w:p>
    <w:p w:rsidR="00AA07EB" w:rsidRDefault="00AA07EB" w:rsidP="00AA07EB"/>
    <w:p w:rsidR="00FD0254" w:rsidRDefault="00FD0254"/>
    <w:sectPr w:rsidR="00FD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>
      <w:start w:val="1"/>
      <w:numFmt w:val="decimal"/>
      <w:lvlText w:val="%2.%3."/>
      <w:lvlJc w:val="left"/>
      <w:pPr>
        <w:tabs>
          <w:tab w:val="num" w:pos="2224"/>
        </w:tabs>
        <w:ind w:left="2224" w:hanging="360"/>
      </w:pPr>
    </w:lvl>
    <w:lvl w:ilvl="3">
      <w:start w:val="1"/>
      <w:numFmt w:val="decimal"/>
      <w:lvlText w:val="%2.%3.%4."/>
      <w:lvlJc w:val="left"/>
      <w:pPr>
        <w:tabs>
          <w:tab w:val="num" w:pos="2584"/>
        </w:tabs>
        <w:ind w:left="2584" w:hanging="360"/>
      </w:pPr>
    </w:lvl>
    <w:lvl w:ilvl="4">
      <w:start w:val="1"/>
      <w:numFmt w:val="decimal"/>
      <w:lvlText w:val="%2.%3.%4.%5."/>
      <w:lvlJc w:val="left"/>
      <w:pPr>
        <w:tabs>
          <w:tab w:val="num" w:pos="2944"/>
        </w:tabs>
        <w:ind w:left="2944" w:hanging="360"/>
      </w:pPr>
    </w:lvl>
    <w:lvl w:ilvl="5">
      <w:start w:val="1"/>
      <w:numFmt w:val="decimal"/>
      <w:lvlText w:val="%2.%3.%4.%5.%6."/>
      <w:lvlJc w:val="left"/>
      <w:pPr>
        <w:tabs>
          <w:tab w:val="num" w:pos="3304"/>
        </w:tabs>
        <w:ind w:left="3304" w:hanging="360"/>
      </w:pPr>
    </w:lvl>
    <w:lvl w:ilvl="6">
      <w:start w:val="1"/>
      <w:numFmt w:val="decimal"/>
      <w:lvlText w:val="%2.%3.%4.%5.%6.%7."/>
      <w:lvlJc w:val="left"/>
      <w:pPr>
        <w:tabs>
          <w:tab w:val="num" w:pos="3664"/>
        </w:tabs>
        <w:ind w:left="3664" w:hanging="360"/>
      </w:pPr>
    </w:lvl>
    <w:lvl w:ilvl="7">
      <w:start w:val="1"/>
      <w:numFmt w:val="decimal"/>
      <w:lvlText w:val="%2.%3.%4.%5.%6.%7.%8."/>
      <w:lvlJc w:val="left"/>
      <w:pPr>
        <w:tabs>
          <w:tab w:val="num" w:pos="4024"/>
        </w:tabs>
        <w:ind w:left="402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384"/>
        </w:tabs>
        <w:ind w:left="438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63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5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F9"/>
    <w:rsid w:val="001F70DA"/>
    <w:rsid w:val="00211C9C"/>
    <w:rsid w:val="00407D37"/>
    <w:rsid w:val="004917E1"/>
    <w:rsid w:val="00AA07EB"/>
    <w:rsid w:val="00AA5C2E"/>
    <w:rsid w:val="00AB33F9"/>
    <w:rsid w:val="00C553FD"/>
    <w:rsid w:val="00CB1134"/>
    <w:rsid w:val="00CB42BB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123A-D96A-45E7-BFD6-BAFB569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7EB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A07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A07E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Odstavecseseznamem1">
    <w:name w:val="Odstavec se seznamem1"/>
    <w:basedOn w:val="Normln"/>
    <w:rsid w:val="00AA07EB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Kuříková Alena</dc:creator>
  <cp:keywords/>
  <dc:description/>
  <cp:lastModifiedBy>Kuříková Alena</cp:lastModifiedBy>
  <cp:revision>6</cp:revision>
  <dcterms:created xsi:type="dcterms:W3CDTF">2013-10-16T05:27:00Z</dcterms:created>
  <dcterms:modified xsi:type="dcterms:W3CDTF">2014-02-26T13:31:00Z</dcterms:modified>
</cp:coreProperties>
</file>