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CB" w:rsidRDefault="00B349CB" w:rsidP="00B349C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cs-CZ"/>
        </w:rPr>
      </w:pPr>
      <w:r>
        <w:rPr>
          <w:noProof/>
          <w:lang w:eastAsia="cs-CZ"/>
        </w:rPr>
        <w:drawing>
          <wp:inline distT="0" distB="0" distL="0" distR="0" wp14:anchorId="6BABDA88" wp14:editId="3AEB93FC">
            <wp:extent cx="5762625" cy="6191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CB" w:rsidRDefault="00B349CB" w:rsidP="00B349C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B349CB" w:rsidRDefault="00B349CB" w:rsidP="00B349C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/>
          <w:b/>
          <w:sz w:val="40"/>
          <w:szCs w:val="40"/>
          <w:lang w:eastAsia="cs-CZ"/>
        </w:rPr>
        <w:t>Město Jilemnice</w:t>
      </w:r>
    </w:p>
    <w:p w:rsidR="00B349CB" w:rsidRDefault="00B349CB" w:rsidP="00B349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Masarykovo nám. 82,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514 01  Jilemnice</w:t>
      </w:r>
      <w:proofErr w:type="gramEnd"/>
    </w:p>
    <w:p w:rsidR="00B349CB" w:rsidRDefault="00B349CB" w:rsidP="00B349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IČ 00275808</w:t>
      </w:r>
    </w:p>
    <w:p w:rsidR="00B349CB" w:rsidRDefault="00B349CB" w:rsidP="00B349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tel. 481 565 111</w:t>
      </w:r>
    </w:p>
    <w:p w:rsidR="00B349CB" w:rsidRDefault="00B349CB" w:rsidP="00B349C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cs-CZ"/>
        </w:rPr>
      </w:pPr>
    </w:p>
    <w:p w:rsidR="00B349CB" w:rsidRDefault="00B349CB" w:rsidP="00B349CB">
      <w:pPr>
        <w:tabs>
          <w:tab w:val="left" w:pos="555"/>
          <w:tab w:val="left" w:pos="2370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Registrační číslo projektu: </w:t>
      </w:r>
      <w:r>
        <w:rPr>
          <w:rFonts w:ascii="Times New Roman" w:eastAsia="Times New Roman" w:hAnsi="Times New Roman"/>
          <w:sz w:val="24"/>
          <w:szCs w:val="24"/>
          <w:lang w:val="pl-PL" w:eastAsia="cs-CZ"/>
        </w:rPr>
        <w:t>CZ.1.04/3.1.03/C2.00061</w:t>
      </w:r>
    </w:p>
    <w:p w:rsidR="00B349CB" w:rsidRDefault="00B349CB" w:rsidP="00B349C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cs-CZ"/>
        </w:rPr>
      </w:pPr>
    </w:p>
    <w:p w:rsidR="00B349CB" w:rsidRDefault="00B349CB" w:rsidP="00B349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Záznam z jednání k úpravám webu OSPOD </w:t>
      </w:r>
    </w:p>
    <w:p w:rsidR="00B349CB" w:rsidRDefault="00B349CB" w:rsidP="00B349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rámci projektu „Standardizace OSPOD v Jilemnici“ </w:t>
      </w:r>
    </w:p>
    <w:p w:rsidR="00B349CB" w:rsidRDefault="00B349CB" w:rsidP="00B349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konaného dne 6. listopadu 2014 </w:t>
      </w:r>
    </w:p>
    <w:p w:rsidR="00B349CB" w:rsidRDefault="00B349CB" w:rsidP="00B349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kanceláři OSV</w:t>
      </w:r>
    </w:p>
    <w:p w:rsidR="00B349CB" w:rsidRDefault="00B349CB" w:rsidP="00B349CB">
      <w:pPr>
        <w:spacing w:after="0" w:line="240" w:lineRule="auto"/>
        <w:ind w:left="993" w:hanging="993"/>
        <w:rPr>
          <w:rFonts w:ascii="Times New Roman" w:eastAsia="Times New Roman" w:hAnsi="Times New Roman"/>
          <w:lang w:eastAsia="cs-CZ"/>
        </w:rPr>
      </w:pPr>
    </w:p>
    <w:p w:rsidR="00B349CB" w:rsidRDefault="00B349CB" w:rsidP="00B349CB">
      <w:pPr>
        <w:spacing w:after="0" w:line="240" w:lineRule="auto"/>
        <w:ind w:left="993" w:hanging="993"/>
        <w:rPr>
          <w:rFonts w:ascii="Times New Roman" w:eastAsia="Times New Roman" w:hAnsi="Times New Roman"/>
          <w:lang w:eastAsia="cs-CZ"/>
        </w:rPr>
      </w:pPr>
    </w:p>
    <w:p w:rsidR="00B349CB" w:rsidRDefault="00B349CB" w:rsidP="00DB33A1">
      <w:pPr>
        <w:spacing w:after="0" w:line="240" w:lineRule="auto"/>
        <w:ind w:left="993" w:hanging="993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Přítomni: OSPOD, hlavní manažer, koordinátor I, odborný asistent – IT, </w:t>
      </w:r>
      <w:bookmarkStart w:id="0" w:name="_GoBack"/>
      <w:bookmarkEnd w:id="0"/>
      <w:r>
        <w:rPr>
          <w:rFonts w:ascii="Times New Roman" w:eastAsia="Times New Roman" w:hAnsi="Times New Roman"/>
          <w:lang w:eastAsia="cs-CZ"/>
        </w:rPr>
        <w:t>dr. Sluková</w:t>
      </w:r>
    </w:p>
    <w:p w:rsidR="00DB33A1" w:rsidRDefault="00DB33A1" w:rsidP="00DB33A1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Omluvena: M. Vargová (nemoc)</w:t>
      </w:r>
    </w:p>
    <w:p w:rsidR="00B349CB" w:rsidRDefault="00B349CB" w:rsidP="00B349C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B349CB" w:rsidRDefault="009D007C" w:rsidP="00B349CB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Standardy</w:t>
      </w:r>
    </w:p>
    <w:p w:rsidR="00B349CB" w:rsidRPr="005F0413" w:rsidRDefault="009D007C" w:rsidP="00B349CB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Dokončeny ve dvou verzích. Verze pro personál bude k dispozici pouze pro pracovníky OSPOD (mají k dispozici v elektronické podobě). </w:t>
      </w:r>
    </w:p>
    <w:p w:rsidR="00B349CB" w:rsidRDefault="009D007C" w:rsidP="00B349CB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Verze pro občany bude zveřejněna na webu OSPOD od ledna 2015 (vychází ze zákona o sociálně-právní ochraně dětí).</w:t>
      </w:r>
    </w:p>
    <w:p w:rsidR="00B349CB" w:rsidRDefault="00B349CB" w:rsidP="00B349CB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B349CB" w:rsidRDefault="009D007C" w:rsidP="00B349CB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Požadavky vyplývající ze standardů</w:t>
      </w:r>
    </w:p>
    <w:p w:rsidR="00B349CB" w:rsidRDefault="009D007C" w:rsidP="00B349CB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Na web OSPOD umístit pracovnice OSPOD s kontakty a správními obvody (</w:t>
      </w:r>
      <w:r w:rsidRPr="00806A16">
        <w:rPr>
          <w:rFonts w:ascii="Times New Roman" w:eastAsia="Times New Roman" w:hAnsi="Times New Roman"/>
          <w:color w:val="0070C0"/>
          <w:lang w:eastAsia="cs-CZ"/>
        </w:rPr>
        <w:t>zajistí koordinátor I. do konce roku 2014</w:t>
      </w:r>
      <w:r>
        <w:rPr>
          <w:rFonts w:ascii="Times New Roman" w:eastAsia="Times New Roman" w:hAnsi="Times New Roman"/>
          <w:lang w:eastAsia="cs-CZ"/>
        </w:rPr>
        <w:t>)</w:t>
      </w:r>
      <w:r w:rsidR="00B349CB">
        <w:rPr>
          <w:rFonts w:ascii="Times New Roman" w:eastAsia="Times New Roman" w:hAnsi="Times New Roman"/>
          <w:lang w:eastAsia="cs-CZ"/>
        </w:rPr>
        <w:t xml:space="preserve">. </w:t>
      </w:r>
    </w:p>
    <w:p w:rsidR="006C7427" w:rsidRDefault="006C7427" w:rsidP="00B349CB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Je potřeba doplnit informace, jak řešit životní situace. </w:t>
      </w:r>
      <w:r w:rsidRPr="00345D88">
        <w:rPr>
          <w:rFonts w:ascii="Times New Roman" w:eastAsia="Times New Roman" w:hAnsi="Times New Roman"/>
          <w:color w:val="0070C0"/>
          <w:lang w:eastAsia="cs-CZ"/>
        </w:rPr>
        <w:t xml:space="preserve">Zpracuje koordinátor I. ve spolupráci </w:t>
      </w:r>
      <w:r w:rsidR="00345D88" w:rsidRPr="00345D88">
        <w:rPr>
          <w:rFonts w:ascii="Times New Roman" w:eastAsia="Times New Roman" w:hAnsi="Times New Roman"/>
          <w:color w:val="0070C0"/>
          <w:lang w:eastAsia="cs-CZ"/>
        </w:rPr>
        <w:t>s pracovnicemi OSPOD do konce ledna 2015</w:t>
      </w:r>
      <w:r w:rsidR="00345D88">
        <w:rPr>
          <w:rFonts w:ascii="Times New Roman" w:eastAsia="Times New Roman" w:hAnsi="Times New Roman"/>
          <w:lang w:eastAsia="cs-CZ"/>
        </w:rPr>
        <w:t>.</w:t>
      </w:r>
    </w:p>
    <w:p w:rsidR="00B349CB" w:rsidRPr="00DC7E90" w:rsidRDefault="00B349CB" w:rsidP="00B349CB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B349CB" w:rsidRDefault="009D007C" w:rsidP="00B349CB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Systémová propojení</w:t>
      </w:r>
    </w:p>
    <w:p w:rsidR="00B349CB" w:rsidRDefault="009D007C" w:rsidP="00B349CB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Široká diskuse k propojení informací na webu.</w:t>
      </w:r>
    </w:p>
    <w:p w:rsidR="00B349CB" w:rsidRDefault="009D007C" w:rsidP="009D007C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Standardy – když je zveřejníme na webu OSPOD, aby se zároveň aktualizovali na webu </w:t>
      </w:r>
      <w:r w:rsidR="00921BFC">
        <w:rPr>
          <w:rFonts w:ascii="Times New Roman" w:eastAsia="Times New Roman" w:hAnsi="Times New Roman"/>
          <w:lang w:eastAsia="cs-CZ"/>
        </w:rPr>
        <w:t>odboru sociálních věcí</w:t>
      </w:r>
      <w:r>
        <w:rPr>
          <w:rFonts w:ascii="Times New Roman" w:eastAsia="Times New Roman" w:hAnsi="Times New Roman"/>
          <w:lang w:eastAsia="cs-CZ"/>
        </w:rPr>
        <w:t>.</w:t>
      </w:r>
    </w:p>
    <w:p w:rsidR="009D007C" w:rsidRDefault="009D007C" w:rsidP="009D007C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Jednání v rámci KA3</w:t>
      </w:r>
      <w:r w:rsidR="006C7427">
        <w:rPr>
          <w:rFonts w:ascii="Times New Roman" w:eastAsia="Times New Roman" w:hAnsi="Times New Roman"/>
          <w:lang w:eastAsia="cs-CZ"/>
        </w:rPr>
        <w:t xml:space="preserve"> (pracovní skupiny i realizační tým)</w:t>
      </w:r>
      <w:r>
        <w:rPr>
          <w:rFonts w:ascii="Times New Roman" w:eastAsia="Times New Roman" w:hAnsi="Times New Roman"/>
          <w:lang w:eastAsia="cs-CZ"/>
        </w:rPr>
        <w:t xml:space="preserve"> – když zápisy uveřejníme na webu OSPOD, aby se zároveň aktualizovali na webu </w:t>
      </w:r>
      <w:r w:rsidR="00921BFC">
        <w:rPr>
          <w:rFonts w:ascii="Times New Roman" w:eastAsia="Times New Roman" w:hAnsi="Times New Roman"/>
          <w:lang w:eastAsia="cs-CZ"/>
        </w:rPr>
        <w:t>odboru sociálních věcí</w:t>
      </w:r>
      <w:r>
        <w:rPr>
          <w:rFonts w:ascii="Times New Roman" w:eastAsia="Times New Roman" w:hAnsi="Times New Roman"/>
          <w:lang w:eastAsia="cs-CZ"/>
        </w:rPr>
        <w:t xml:space="preserve"> a na odkaze Prevence</w:t>
      </w:r>
    </w:p>
    <w:p w:rsidR="00B349CB" w:rsidRPr="008C7FD5" w:rsidRDefault="008C7FD5" w:rsidP="00B349CB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color w:val="0070C0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Systémová propojení </w:t>
      </w:r>
      <w:r w:rsidRPr="00921BFC">
        <w:rPr>
          <w:rFonts w:ascii="Times New Roman" w:eastAsia="Times New Roman" w:hAnsi="Times New Roman"/>
          <w:color w:val="0070C0"/>
          <w:lang w:eastAsia="cs-CZ"/>
        </w:rPr>
        <w:t xml:space="preserve">projedná odborný asistent IT s administrátorem webových stránek města Jilemnice do konce ledna 2015. </w:t>
      </w:r>
      <w:r>
        <w:rPr>
          <w:rFonts w:ascii="Times New Roman" w:eastAsia="Times New Roman" w:hAnsi="Times New Roman"/>
          <w:lang w:eastAsia="cs-CZ"/>
        </w:rPr>
        <w:t>V této souvislosti odborný asistent IT upozornil na možnost vzniku finančních nákladů.</w:t>
      </w:r>
    </w:p>
    <w:p w:rsidR="008C7FD5" w:rsidRPr="00345D88" w:rsidRDefault="008C7FD5" w:rsidP="00B349CB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color w:val="0070C0"/>
          <w:lang w:eastAsia="cs-CZ"/>
        </w:rPr>
      </w:pPr>
      <w:r>
        <w:rPr>
          <w:rFonts w:ascii="Times New Roman" w:eastAsia="Times New Roman" w:hAnsi="Times New Roman"/>
          <w:lang w:eastAsia="cs-CZ"/>
        </w:rPr>
        <w:t>Odborný asistent IT doporučil, aby pracovníci OSPOD ještě jednou promysleli strukturu webu OSPOD, návazně Sociální oblast a odbor sociálních věcí. Stávající rozložení je pro občana nepřehledné.</w:t>
      </w:r>
      <w:r w:rsidR="00345D88">
        <w:rPr>
          <w:rFonts w:ascii="Times New Roman" w:eastAsia="Times New Roman" w:hAnsi="Times New Roman"/>
          <w:lang w:eastAsia="cs-CZ"/>
        </w:rPr>
        <w:t xml:space="preserve"> </w:t>
      </w:r>
      <w:r w:rsidR="00345D88" w:rsidRPr="00345D88">
        <w:rPr>
          <w:rFonts w:ascii="Times New Roman" w:eastAsia="Times New Roman" w:hAnsi="Times New Roman"/>
          <w:color w:val="0070C0"/>
          <w:lang w:eastAsia="cs-CZ"/>
        </w:rPr>
        <w:t>Koordinátor I. ve spolupráci s odborným asistentem IT zrevidují umístění webu OSPOD a jeho podzáložek, návazně provedou aktualizace.</w:t>
      </w:r>
    </w:p>
    <w:p w:rsidR="00B349CB" w:rsidRPr="008C454B" w:rsidRDefault="00B349CB" w:rsidP="00B349CB">
      <w:pPr>
        <w:spacing w:after="0" w:line="240" w:lineRule="auto"/>
        <w:ind w:left="927"/>
        <w:contextualSpacing/>
        <w:jc w:val="both"/>
        <w:outlineLvl w:val="0"/>
        <w:rPr>
          <w:rFonts w:ascii="Times New Roman" w:eastAsia="Times New Roman" w:hAnsi="Times New Roman"/>
          <w:color w:val="0070C0"/>
          <w:lang w:eastAsia="cs-CZ"/>
        </w:rPr>
      </w:pPr>
    </w:p>
    <w:p w:rsidR="00B349CB" w:rsidRDefault="00B349CB" w:rsidP="00B349C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B349CB" w:rsidRDefault="00B349CB" w:rsidP="00B349CB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B349CB" w:rsidRDefault="00345D88" w:rsidP="00B349C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</w:t>
      </w:r>
      <w:r w:rsidR="00B349CB">
        <w:rPr>
          <w:rFonts w:ascii="Times New Roman" w:eastAsia="Times New Roman" w:hAnsi="Times New Roman"/>
          <w:lang w:eastAsia="cs-CZ"/>
        </w:rPr>
        <w:t xml:space="preserve"> Jilemnici </w:t>
      </w:r>
      <w:proofErr w:type="gramStart"/>
      <w:r w:rsidR="00B349CB">
        <w:rPr>
          <w:rFonts w:ascii="Times New Roman" w:eastAsia="Times New Roman" w:hAnsi="Times New Roman"/>
          <w:lang w:eastAsia="cs-CZ"/>
        </w:rPr>
        <w:t>6.11.2014</w:t>
      </w:r>
      <w:proofErr w:type="gramEnd"/>
    </w:p>
    <w:p w:rsidR="00B50EDB" w:rsidRDefault="00B349CB" w:rsidP="00345D88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cs-CZ"/>
        </w:rPr>
        <w:t>Zapsala: Mgr. Kateřina Jandurová, hlavní manažerka</w:t>
      </w:r>
    </w:p>
    <w:sectPr w:rsidR="00B5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E6AE9"/>
    <w:multiLevelType w:val="hybridMultilevel"/>
    <w:tmpl w:val="DF1CDB4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D866DE9"/>
    <w:multiLevelType w:val="hybridMultilevel"/>
    <w:tmpl w:val="A67EC7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276BA4"/>
    <w:multiLevelType w:val="hybridMultilevel"/>
    <w:tmpl w:val="95D8E5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D4"/>
    <w:rsid w:val="000653F2"/>
    <w:rsid w:val="001C43B1"/>
    <w:rsid w:val="00345D88"/>
    <w:rsid w:val="006C7427"/>
    <w:rsid w:val="00806A16"/>
    <w:rsid w:val="00814ED4"/>
    <w:rsid w:val="008C7FD5"/>
    <w:rsid w:val="00921BFC"/>
    <w:rsid w:val="009D007C"/>
    <w:rsid w:val="00B349CB"/>
    <w:rsid w:val="00B50EDB"/>
    <w:rsid w:val="00DB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9C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49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9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9C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49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9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Jandurová Kateřina, Mgr.</dc:creator>
  <cp:keywords/>
  <dc:description/>
  <cp:lastModifiedBy>Jandurová Kateřina, Mgr.</cp:lastModifiedBy>
  <cp:revision>5</cp:revision>
  <dcterms:created xsi:type="dcterms:W3CDTF">2015-02-23T07:15:00Z</dcterms:created>
  <dcterms:modified xsi:type="dcterms:W3CDTF">2015-02-23T11:49:00Z</dcterms:modified>
</cp:coreProperties>
</file>