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571"/>
        <w:tblW w:w="9933" w:type="dxa"/>
        <w:tblLook w:val="01E0" w:firstRow="1" w:lastRow="1" w:firstColumn="1" w:lastColumn="1" w:noHBand="0" w:noVBand="0"/>
      </w:tblPr>
      <w:tblGrid>
        <w:gridCol w:w="2811"/>
        <w:gridCol w:w="4236"/>
        <w:gridCol w:w="2886"/>
      </w:tblGrid>
      <w:tr w:rsidR="00E9337B" w:rsidRPr="00A36785" w:rsidTr="00E9337B">
        <w:trPr>
          <w:trHeight w:val="2776"/>
        </w:trPr>
        <w:tc>
          <w:tcPr>
            <w:tcW w:w="2811" w:type="dxa"/>
          </w:tcPr>
          <w:p w:rsidR="00E9337B" w:rsidRPr="00A36785" w:rsidRDefault="00E9337B" w:rsidP="00E9337B">
            <w:pPr>
              <w:pStyle w:val="Zhlav"/>
            </w:pPr>
          </w:p>
        </w:tc>
        <w:tc>
          <w:tcPr>
            <w:tcW w:w="4236" w:type="dxa"/>
          </w:tcPr>
          <w:p w:rsidR="00E9337B" w:rsidRPr="00A36785" w:rsidRDefault="00E9337B" w:rsidP="00E9337B">
            <w:pPr>
              <w:pStyle w:val="Zhlav"/>
              <w:jc w:val="center"/>
              <w:rPr>
                <w:rFonts w:ascii="Arial" w:hAnsi="Arial" w:cs="Arial"/>
              </w:rPr>
            </w:pPr>
          </w:p>
        </w:tc>
        <w:tc>
          <w:tcPr>
            <w:tcW w:w="2886" w:type="dxa"/>
          </w:tcPr>
          <w:p w:rsidR="00E9337B" w:rsidRPr="00A36785" w:rsidRDefault="00E9337B" w:rsidP="00E9337B">
            <w:pPr>
              <w:pStyle w:val="Zhlav"/>
              <w:rPr>
                <w:rFonts w:ascii="Arial" w:hAnsi="Arial" w:cs="Arial"/>
                <w:b/>
              </w:rPr>
            </w:pPr>
          </w:p>
        </w:tc>
      </w:tr>
    </w:tbl>
    <w:p w:rsidR="00E9337B" w:rsidRPr="00A36785" w:rsidRDefault="00A36785" w:rsidP="00E9337B">
      <w:pPr>
        <w:jc w:val="center"/>
        <w:rPr>
          <w:b/>
        </w:rPr>
      </w:pPr>
      <w:r>
        <w:rPr>
          <w:b/>
        </w:rPr>
        <w:t>Projekt „</w:t>
      </w:r>
      <w:r w:rsidRPr="00A36785">
        <w:rPr>
          <w:b/>
        </w:rPr>
        <w:t xml:space="preserve">Česko – </w:t>
      </w:r>
      <w:proofErr w:type="spellStart"/>
      <w:r w:rsidRPr="00A36785">
        <w:rPr>
          <w:b/>
        </w:rPr>
        <w:t>polská</w:t>
      </w:r>
      <w:proofErr w:type="spellEnd"/>
      <w:r w:rsidRPr="00A36785">
        <w:rPr>
          <w:b/>
        </w:rPr>
        <w:t xml:space="preserve"> </w:t>
      </w:r>
      <w:proofErr w:type="spellStart"/>
      <w:r w:rsidRPr="00A36785">
        <w:rPr>
          <w:b/>
        </w:rPr>
        <w:t>integrace</w:t>
      </w:r>
      <w:proofErr w:type="spellEnd"/>
      <w:r w:rsidRPr="00A36785">
        <w:rPr>
          <w:b/>
        </w:rPr>
        <w:t xml:space="preserve"> </w:t>
      </w:r>
      <w:proofErr w:type="spellStart"/>
      <w:r w:rsidRPr="00A36785">
        <w:rPr>
          <w:b/>
        </w:rPr>
        <w:t>krizového</w:t>
      </w:r>
      <w:proofErr w:type="spellEnd"/>
      <w:r w:rsidRPr="00A36785">
        <w:rPr>
          <w:b/>
        </w:rPr>
        <w:t xml:space="preserve"> </w:t>
      </w:r>
      <w:proofErr w:type="spellStart"/>
      <w:r w:rsidRPr="00A36785">
        <w:rPr>
          <w:b/>
        </w:rPr>
        <w:t>řízení</w:t>
      </w:r>
      <w:proofErr w:type="spellEnd"/>
      <w:r w:rsidRPr="00A36785">
        <w:rPr>
          <w:b/>
        </w:rPr>
        <w:t xml:space="preserve"> a </w:t>
      </w:r>
      <w:proofErr w:type="spellStart"/>
      <w:r w:rsidRPr="00A36785">
        <w:rPr>
          <w:b/>
        </w:rPr>
        <w:t>prevence</w:t>
      </w:r>
      <w:proofErr w:type="spellEnd"/>
      <w:r>
        <w:rPr>
          <w:b/>
        </w:rPr>
        <w:t>“</w:t>
      </w:r>
    </w:p>
    <w:p w:rsidR="00E9337B" w:rsidRPr="00A36785" w:rsidRDefault="00E9337B" w:rsidP="00E9337B"/>
    <w:p w:rsidR="00E9337B" w:rsidRPr="00A36785" w:rsidRDefault="00E9337B" w:rsidP="00E9337B"/>
    <w:p w:rsidR="00FF152C" w:rsidRPr="00A36785" w:rsidRDefault="00FF152C" w:rsidP="00E9337B"/>
    <w:p w:rsidR="00A36785" w:rsidRPr="00A36785" w:rsidRDefault="00A36785" w:rsidP="00A36785">
      <w:pPr>
        <w:jc w:val="both"/>
        <w:rPr>
          <w:lang w:val="pl-PL"/>
        </w:rPr>
      </w:pPr>
      <w:r w:rsidRPr="00A36785">
        <w:rPr>
          <w:lang w:val="pl-PL"/>
        </w:rPr>
        <w:t xml:space="preserve">     Město Jilemnice, Jilemnicko – svazek obcí a město Jelení Hora připravili pro rok 2013 realizaci dalšího společného projektu, který je tentokrát zaměřen na krizové řízení a prevenci.</w:t>
      </w:r>
      <w:r w:rsidRPr="00A36785">
        <w:rPr>
          <w:lang w:val="pl-PL"/>
        </w:rPr>
        <w:t xml:space="preserve"> V rámci projektu</w:t>
      </w:r>
      <w:r w:rsidRPr="00A36785">
        <w:rPr>
          <w:lang w:val="pl-PL"/>
        </w:rPr>
        <w:t>, jehož harmonogram je od ledna do června 2013,</w:t>
      </w:r>
      <w:r w:rsidRPr="00A36785">
        <w:rPr>
          <w:lang w:val="pl-PL"/>
        </w:rPr>
        <w:t xml:space="preserve"> proběhnou tři samostatné aktivity, které budou zaměřeny na praktickou a na teoretickou stránku oblasti krizového řízení a mimořádných situací. </w:t>
      </w:r>
    </w:p>
    <w:p w:rsidR="00A36785" w:rsidRPr="00A36785" w:rsidRDefault="00A36785" w:rsidP="00A36785">
      <w:pPr>
        <w:jc w:val="both"/>
        <w:rPr>
          <w:lang w:val="pl-PL"/>
        </w:rPr>
      </w:pPr>
      <w:bookmarkStart w:id="0" w:name="_GoBack"/>
      <w:bookmarkEnd w:id="0"/>
    </w:p>
    <w:p w:rsidR="00A36785" w:rsidRPr="00A36785" w:rsidRDefault="00A36785" w:rsidP="00A36785">
      <w:pPr>
        <w:jc w:val="both"/>
        <w:rPr>
          <w:lang w:val="pl-PL"/>
        </w:rPr>
      </w:pPr>
      <w:r w:rsidRPr="00A36785">
        <w:rPr>
          <w:lang w:val="pl-PL"/>
        </w:rPr>
        <w:t xml:space="preserve">     </w:t>
      </w:r>
      <w:r w:rsidRPr="00A36785">
        <w:rPr>
          <w:lang w:val="pl-PL"/>
        </w:rPr>
        <w:t>Do projektu budou zapojeny tři partnerské subjekty: předkladatel žádosti a garant finančního zajištění Město Jilemnice, projektový partner Jilemnicko-svazek obcí (organizační, administrativní a realizační pomoc) a město Jelenia Góra jako polský projektový partner.</w:t>
      </w:r>
      <w:r w:rsidRPr="00A36785">
        <w:rPr>
          <w:lang w:val="pl-PL"/>
        </w:rPr>
        <w:t xml:space="preserve"> </w:t>
      </w:r>
      <w:r w:rsidRPr="00A36785">
        <w:rPr>
          <w:lang w:val="pl-PL"/>
        </w:rPr>
        <w:t xml:space="preserve">Projekt si klade za cíl seznámit subjekty krizového řízení a prevence na obou stranách hranice se způsoby a metodami práce svých kolegů, předat si vzájemně své zkušenosti a seznámit přeshraniční partnery s novinkami a zvláštnostmi práce v oblasti působnosti každého subjektu. </w:t>
      </w:r>
      <w:r w:rsidRPr="00A36785">
        <w:rPr>
          <w:lang w:val="pl-PL"/>
        </w:rPr>
        <w:t xml:space="preserve"> Z tohoto důvodu byly v rámci projektu připraveny dva samostatné  odborné workshopy pro české a pro polské zástupce složek krzového řízení a prevence a v závěru jedna společná konference.</w:t>
      </w:r>
    </w:p>
    <w:p w:rsidR="00A36785" w:rsidRPr="00A36785" w:rsidRDefault="00A36785" w:rsidP="00A36785">
      <w:pPr>
        <w:jc w:val="both"/>
        <w:rPr>
          <w:lang w:val="pl-PL"/>
        </w:rPr>
      </w:pPr>
    </w:p>
    <w:p w:rsidR="00A36785" w:rsidRPr="00A36785" w:rsidRDefault="00A36785" w:rsidP="00A36785">
      <w:pPr>
        <w:jc w:val="both"/>
        <w:rPr>
          <w:lang w:val="pl-PL"/>
        </w:rPr>
      </w:pPr>
      <w:r w:rsidRPr="00A36785">
        <w:rPr>
          <w:lang w:val="pl-PL"/>
        </w:rPr>
        <w:t xml:space="preserve">     </w:t>
      </w:r>
      <w:r w:rsidRPr="00A36785">
        <w:rPr>
          <w:lang w:val="pl-PL"/>
        </w:rPr>
        <w:t xml:space="preserve">Druhým cílem projektu je zvýšení propojení práce jednotlivých složek vzájemně mezi sebou a křížově v rámci příhraniční spolupráce. Provázanost činnosti mezi subjekty zaměřenými na ochranu lidského života, zdraví a majetku je na území protnutém státní hranicí přímo nezbytná, neboť krizové stavy a kriminalita nejsou jevy lokálně vymezené jedním státem. Z tohoto důvodu je vzájemná integrace (jak metodická, tak personální) důležitou aktivitou. Naplánované společné školení a ukázky dobré praxe včetně sdílení zkušeností je pak jednoznačně  její nedílnou součástí. </w:t>
      </w:r>
    </w:p>
    <w:p w:rsidR="00A36785" w:rsidRPr="00A36785" w:rsidRDefault="00A36785" w:rsidP="00A36785">
      <w:pPr>
        <w:jc w:val="both"/>
        <w:rPr>
          <w:lang w:val="pl-PL"/>
        </w:rPr>
      </w:pPr>
    </w:p>
    <w:p w:rsidR="00A36785" w:rsidRPr="00A36785" w:rsidRDefault="00A36785" w:rsidP="00A36785">
      <w:pPr>
        <w:jc w:val="both"/>
        <w:rPr>
          <w:lang w:val="pl-PL"/>
        </w:rPr>
      </w:pPr>
      <w:r w:rsidRPr="00A36785">
        <w:rPr>
          <w:lang w:val="pl-PL"/>
        </w:rPr>
        <w:t xml:space="preserve">    </w:t>
      </w:r>
      <w:r w:rsidRPr="00A36785">
        <w:rPr>
          <w:lang w:val="pl-PL"/>
        </w:rPr>
        <w:t>Třetím cílem projektu je zvýšit informovanost dětí o možných rizicích a způsobu jejich předcházení či řešení následků sociálně patolog</w:t>
      </w:r>
      <w:r w:rsidRPr="00A36785">
        <w:rPr>
          <w:lang w:val="pl-PL"/>
        </w:rPr>
        <w:t xml:space="preserve">ického chování a krizových jevů prostřednictvím tematického pracovního sešitu, který vyjde oboujazyčně. Tento sešit bude zdarma určen pro  </w:t>
      </w:r>
      <w:r w:rsidRPr="00A36785">
        <w:rPr>
          <w:lang w:val="pl-PL"/>
        </w:rPr>
        <w:t>děti ze základních škol</w:t>
      </w:r>
      <w:r w:rsidRPr="00A36785">
        <w:rPr>
          <w:lang w:val="pl-PL"/>
        </w:rPr>
        <w:t xml:space="preserve"> ORP Jilemnicko a základních škol Jelení Hory</w:t>
      </w:r>
      <w:r w:rsidRPr="00A36785">
        <w:rPr>
          <w:lang w:val="pl-PL"/>
        </w:rPr>
        <w:t xml:space="preserve"> ( 1</w:t>
      </w:r>
      <w:r w:rsidRPr="00A36785">
        <w:rPr>
          <w:lang w:val="pl-PL"/>
        </w:rPr>
        <w:t>.</w:t>
      </w:r>
      <w:r w:rsidRPr="00A36785">
        <w:rPr>
          <w:lang w:val="pl-PL"/>
        </w:rPr>
        <w:t xml:space="preserve"> – 2</w:t>
      </w:r>
      <w:r w:rsidRPr="00A36785">
        <w:rPr>
          <w:lang w:val="pl-PL"/>
        </w:rPr>
        <w:t>.</w:t>
      </w:r>
      <w:r w:rsidRPr="00A36785">
        <w:rPr>
          <w:lang w:val="pl-PL"/>
        </w:rPr>
        <w:t xml:space="preserve"> třída)</w:t>
      </w:r>
      <w:r w:rsidRPr="00A36785">
        <w:rPr>
          <w:lang w:val="pl-PL"/>
        </w:rPr>
        <w:t xml:space="preserve">. </w:t>
      </w:r>
    </w:p>
    <w:p w:rsidR="00A36785" w:rsidRPr="00A36785" w:rsidRDefault="00A36785" w:rsidP="00A36785">
      <w:pPr>
        <w:jc w:val="both"/>
        <w:rPr>
          <w:b/>
          <w:lang w:val="pl-PL"/>
        </w:rPr>
      </w:pPr>
    </w:p>
    <w:p w:rsidR="00A36785" w:rsidRPr="00A36785" w:rsidRDefault="00A36785" w:rsidP="00A36785">
      <w:pPr>
        <w:rPr>
          <w:lang w:val="pl-PL"/>
        </w:rPr>
      </w:pPr>
      <w:r w:rsidRPr="00A36785">
        <w:rPr>
          <w:lang w:val="pl-PL"/>
        </w:rPr>
        <w:t xml:space="preserve">     </w:t>
      </w:r>
      <w:r w:rsidRPr="00A36785">
        <w:rPr>
          <w:lang w:val="pl-PL"/>
        </w:rPr>
        <w:t xml:space="preserve">Do projektu  je plánováno zapojení následujících subjektů, z jejichž řad bude vytvořena cílová skupina účastníků projektu: Městská policie Jilemnice, Městská policie Rokytnice nad Jizerou, Jednotka sboru dobrovolných hasičů obce Jilemnice, Jednotka sboru dobrovolných hasičů obce Rokytnice nad Jizerou, Hasičský záchranný sbor Libereckého kraje, Police ČR Libereckého kraje, Preventivně informační skupina Policie ČR Semily, Krizové řízení Města Jilemnice a obdobné subjekty na polské </w:t>
      </w:r>
      <w:r w:rsidRPr="00A36785">
        <w:rPr>
          <w:lang w:val="pl-PL"/>
        </w:rPr>
        <w:t xml:space="preserve"> straně. </w:t>
      </w:r>
    </w:p>
    <w:sectPr w:rsidR="00A36785" w:rsidRPr="00A36785" w:rsidSect="00E9337B">
      <w:headerReference w:type="default" r:id="rId7"/>
      <w:footerReference w:type="default" r:id="rId8"/>
      <w:pgSz w:w="11906" w:h="16838"/>
      <w:pgMar w:top="876" w:right="1417" w:bottom="1417" w:left="1417"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B7" w:rsidRDefault="009325B7" w:rsidP="00E9337B">
      <w:r>
        <w:separator/>
      </w:r>
    </w:p>
  </w:endnote>
  <w:endnote w:type="continuationSeparator" w:id="0">
    <w:p w:rsidR="009325B7" w:rsidRDefault="009325B7" w:rsidP="00E9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7B" w:rsidRDefault="00E9337B" w:rsidP="00E9337B">
    <w:pPr>
      <w:pStyle w:val="Zpat"/>
      <w:jc w:val="center"/>
      <w:rPr>
        <w:lang w:val="cs-CZ"/>
      </w:rPr>
    </w:pPr>
  </w:p>
  <w:p w:rsidR="00E9337B" w:rsidRDefault="00E9337B" w:rsidP="00E9337B">
    <w:pPr>
      <w:pStyle w:val="Zpat"/>
      <w:jc w:val="center"/>
      <w:rPr>
        <w:lang w:val="cs-CZ"/>
      </w:rPr>
    </w:pPr>
    <w:r>
      <w:rPr>
        <w:noProof/>
        <w:lang w:val="cs-CZ" w:eastAsia="cs-CZ"/>
      </w:rPr>
      <w:drawing>
        <wp:anchor distT="0" distB="0" distL="114300" distR="114300" simplePos="0" relativeHeight="251670528" behindDoc="1" locked="0" layoutInCell="1" allowOverlap="1" wp14:anchorId="565F7B35" wp14:editId="280694C5">
          <wp:simplePos x="0" y="0"/>
          <wp:positionH relativeFrom="column">
            <wp:posOffset>4962525</wp:posOffset>
          </wp:positionH>
          <wp:positionV relativeFrom="paragraph">
            <wp:posOffset>59690</wp:posOffset>
          </wp:positionV>
          <wp:extent cx="610870" cy="676275"/>
          <wp:effectExtent l="0" t="0" r="0" b="9525"/>
          <wp:wrapNone/>
          <wp:docPr id="15" name="Obrázek 15" descr="http://t2.gstatic.com/images?q=tbn:nHM-5V8Bfc6BWM:http://upload.wikimedia.org/wikipedia/commons/thumb/d/d3/POL_Jelenia_G%C3%B3ra_COA.svg/540px-POL_Jelenia_G%C3%B3ra_COA.sv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nHM-5V8Bfc6BWM:http://upload.wikimedia.org/wikipedia/commons/thumb/d/d3/POL_Jelenia_G%C3%B3ra_COA.svg/540px-POL_Jelenia_G%C3%B3ra_COA.svg.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1087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C0C0C0"/>
        <w:lang w:val="cs-CZ" w:eastAsia="cs-CZ"/>
      </w:rPr>
      <w:drawing>
        <wp:anchor distT="0" distB="0" distL="114300" distR="114300" simplePos="0" relativeHeight="251666432" behindDoc="1" locked="0" layoutInCell="1" allowOverlap="1" wp14:anchorId="4EB4595F" wp14:editId="77D56D72">
          <wp:simplePos x="0" y="0"/>
          <wp:positionH relativeFrom="column">
            <wp:posOffset>133350</wp:posOffset>
          </wp:positionH>
          <wp:positionV relativeFrom="paragraph">
            <wp:posOffset>1270</wp:posOffset>
          </wp:positionV>
          <wp:extent cx="708660" cy="733425"/>
          <wp:effectExtent l="0" t="0" r="0" b="9525"/>
          <wp:wrapNone/>
          <wp:docPr id="17" name="Obrázek 17" descr="Znak_Jilem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_Jilemn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866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37B" w:rsidRDefault="00E9337B" w:rsidP="00E9337B">
    <w:pPr>
      <w:pStyle w:val="Zpat"/>
      <w:jc w:val="center"/>
      <w:rPr>
        <w:lang w:val="cs-CZ"/>
      </w:rPr>
    </w:pPr>
    <w:r>
      <w:rPr>
        <w:noProof/>
        <w:lang w:val="cs-CZ" w:eastAsia="cs-CZ"/>
      </w:rPr>
      <w:drawing>
        <wp:anchor distT="0" distB="0" distL="114300" distR="114300" simplePos="0" relativeHeight="251661312" behindDoc="1" locked="0" layoutInCell="1" allowOverlap="1" wp14:anchorId="51D4A9BF" wp14:editId="6680DDA0">
          <wp:simplePos x="0" y="0"/>
          <wp:positionH relativeFrom="column">
            <wp:posOffset>1600200</wp:posOffset>
          </wp:positionH>
          <wp:positionV relativeFrom="paragraph">
            <wp:posOffset>9706610</wp:posOffset>
          </wp:positionV>
          <wp:extent cx="708660" cy="733425"/>
          <wp:effectExtent l="0" t="0" r="0" b="9525"/>
          <wp:wrapNone/>
          <wp:docPr id="8" name="Obrázek 8" descr="Znak_Jilem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Jilemn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86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cs-CZ"/>
      </w:rPr>
      <w:t>Česko – polská integrace krizového řízení a prevence</w:t>
    </w:r>
  </w:p>
  <w:p w:rsidR="00E9337B" w:rsidRDefault="00E9337B" w:rsidP="00E9337B">
    <w:pPr>
      <w:pStyle w:val="Zpat"/>
      <w:jc w:val="center"/>
      <w:rPr>
        <w:lang w:val="cs-CZ"/>
      </w:rPr>
    </w:pPr>
    <w:r>
      <w:rPr>
        <w:noProof/>
        <w:lang w:val="cs-CZ" w:eastAsia="cs-CZ"/>
      </w:rPr>
      <w:drawing>
        <wp:anchor distT="0" distB="0" distL="114300" distR="114300" simplePos="0" relativeHeight="251663360" behindDoc="1" locked="0" layoutInCell="1" allowOverlap="1" wp14:anchorId="78C329C6" wp14:editId="72268B49">
          <wp:simplePos x="0" y="0"/>
          <wp:positionH relativeFrom="column">
            <wp:posOffset>1600200</wp:posOffset>
          </wp:positionH>
          <wp:positionV relativeFrom="paragraph">
            <wp:posOffset>9706610</wp:posOffset>
          </wp:positionV>
          <wp:extent cx="708660" cy="733425"/>
          <wp:effectExtent l="0" t="0" r="0" b="9525"/>
          <wp:wrapNone/>
          <wp:docPr id="10" name="Obrázek 10" descr="Znak_Jilem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_Jilemn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86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2336" behindDoc="1" locked="0" layoutInCell="1" allowOverlap="1" wp14:anchorId="4BBA612F" wp14:editId="482F370B">
          <wp:simplePos x="0" y="0"/>
          <wp:positionH relativeFrom="column">
            <wp:posOffset>1600200</wp:posOffset>
          </wp:positionH>
          <wp:positionV relativeFrom="paragraph">
            <wp:posOffset>9706610</wp:posOffset>
          </wp:positionV>
          <wp:extent cx="708660" cy="733425"/>
          <wp:effectExtent l="0" t="0" r="0" b="9525"/>
          <wp:wrapNone/>
          <wp:docPr id="9" name="Obrázek 9" descr="Znak_Jilem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Jilemn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86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cs-CZ"/>
      </w:rPr>
      <w:t>CZ.3.22/3.3.01/12.03341</w:t>
    </w:r>
  </w:p>
  <w:p w:rsidR="00E9337B" w:rsidRPr="00EA0C77" w:rsidRDefault="00E9337B" w:rsidP="00E9337B">
    <w:pPr>
      <w:pStyle w:val="Zpat"/>
      <w:jc w:val="center"/>
      <w:rPr>
        <w:b/>
        <w:noProof/>
      </w:rPr>
    </w:pPr>
  </w:p>
  <w:p w:rsidR="00E9337B" w:rsidRPr="00E9337B" w:rsidRDefault="00E9337B" w:rsidP="00E9337B">
    <w:pPr>
      <w:pStyle w:val="Zpat"/>
      <w:jc w:val="cen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B7" w:rsidRDefault="009325B7" w:rsidP="00E9337B">
      <w:r>
        <w:separator/>
      </w:r>
    </w:p>
  </w:footnote>
  <w:footnote w:type="continuationSeparator" w:id="0">
    <w:p w:rsidR="009325B7" w:rsidRDefault="009325B7" w:rsidP="00E93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571"/>
      <w:tblW w:w="9933" w:type="dxa"/>
      <w:tblLook w:val="01E0" w:firstRow="1" w:lastRow="1" w:firstColumn="1" w:lastColumn="1" w:noHBand="0" w:noVBand="0"/>
    </w:tblPr>
    <w:tblGrid>
      <w:gridCol w:w="2811"/>
      <w:gridCol w:w="4236"/>
      <w:gridCol w:w="2886"/>
    </w:tblGrid>
    <w:tr w:rsidR="00E9337B" w:rsidTr="00851613">
      <w:trPr>
        <w:trHeight w:val="2776"/>
      </w:trPr>
      <w:tc>
        <w:tcPr>
          <w:tcW w:w="2811" w:type="dxa"/>
        </w:tcPr>
        <w:p w:rsidR="00E9337B" w:rsidRDefault="00E9337B" w:rsidP="00851613">
          <w:pPr>
            <w:pStyle w:val="Zhlav"/>
          </w:pPr>
          <w:r>
            <w:rPr>
              <w:noProof/>
              <w:lang w:val="cs-CZ" w:eastAsia="cs-CZ"/>
            </w:rPr>
            <w:drawing>
              <wp:anchor distT="0" distB="0" distL="114300" distR="114300" simplePos="0" relativeHeight="251659264" behindDoc="0" locked="0" layoutInCell="1" allowOverlap="1" wp14:anchorId="2881EA07" wp14:editId="1AFBD02F">
                <wp:simplePos x="0" y="0"/>
                <wp:positionH relativeFrom="column">
                  <wp:posOffset>-635</wp:posOffset>
                </wp:positionH>
                <wp:positionV relativeFrom="paragraph">
                  <wp:posOffset>449580</wp:posOffset>
                </wp:positionV>
                <wp:extent cx="1562100" cy="690245"/>
                <wp:effectExtent l="0" t="0" r="0" b="0"/>
                <wp:wrapNone/>
                <wp:docPr id="5" name="Obrázek 5" descr="Logotyp CZ-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CZ-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90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6" w:type="dxa"/>
        </w:tcPr>
        <w:p w:rsidR="00E9337B" w:rsidRPr="00E9337B" w:rsidRDefault="00E9337B" w:rsidP="00851613">
          <w:pPr>
            <w:jc w:val="center"/>
            <w:rPr>
              <w:rStyle w:val="Siln"/>
              <w:sz w:val="20"/>
              <w:szCs w:val="20"/>
            </w:rPr>
          </w:pPr>
          <w:proofErr w:type="spellStart"/>
          <w:r w:rsidRPr="00E9337B">
            <w:rPr>
              <w:rStyle w:val="Siln"/>
              <w:sz w:val="20"/>
              <w:szCs w:val="20"/>
            </w:rPr>
            <w:t>Tento</w:t>
          </w:r>
          <w:proofErr w:type="spellEnd"/>
          <w:r w:rsidRPr="00E9337B">
            <w:rPr>
              <w:rStyle w:val="Siln"/>
              <w:sz w:val="20"/>
              <w:szCs w:val="20"/>
            </w:rPr>
            <w:t xml:space="preserve"> </w:t>
          </w:r>
          <w:proofErr w:type="spellStart"/>
          <w:r w:rsidRPr="00E9337B">
            <w:rPr>
              <w:rStyle w:val="Siln"/>
              <w:sz w:val="20"/>
              <w:szCs w:val="20"/>
            </w:rPr>
            <w:t>projekt</w:t>
          </w:r>
          <w:proofErr w:type="spellEnd"/>
          <w:r w:rsidRPr="00E9337B">
            <w:rPr>
              <w:rStyle w:val="Siln"/>
              <w:sz w:val="20"/>
              <w:szCs w:val="20"/>
            </w:rPr>
            <w:t xml:space="preserve"> je </w:t>
          </w:r>
          <w:proofErr w:type="spellStart"/>
          <w:r w:rsidRPr="00E9337B">
            <w:rPr>
              <w:rStyle w:val="Siln"/>
              <w:sz w:val="20"/>
              <w:szCs w:val="20"/>
            </w:rPr>
            <w:t>spolufin</w:t>
          </w:r>
          <w:smartTag w:uri="urn:schemas-microsoft-com:office:smarttags" w:element="PersonName">
            <w:r w:rsidRPr="00E9337B">
              <w:rPr>
                <w:rStyle w:val="Siln"/>
                <w:sz w:val="20"/>
                <w:szCs w:val="20"/>
              </w:rPr>
              <w:t>a</w:t>
            </w:r>
          </w:smartTag>
          <w:r w:rsidRPr="00E9337B">
            <w:rPr>
              <w:rStyle w:val="Siln"/>
              <w:sz w:val="20"/>
              <w:szCs w:val="20"/>
            </w:rPr>
            <w:t>ncován</w:t>
          </w:r>
          <w:proofErr w:type="spellEnd"/>
        </w:p>
        <w:p w:rsidR="00E9337B" w:rsidRPr="00E9337B" w:rsidRDefault="00E9337B" w:rsidP="00851613">
          <w:pPr>
            <w:jc w:val="center"/>
            <w:rPr>
              <w:rStyle w:val="Siln"/>
              <w:sz w:val="20"/>
              <w:szCs w:val="20"/>
            </w:rPr>
          </w:pPr>
          <w:r w:rsidRPr="00E9337B">
            <w:rPr>
              <w:rStyle w:val="Siln"/>
              <w:sz w:val="20"/>
              <w:szCs w:val="20"/>
            </w:rPr>
            <w:t xml:space="preserve">z </w:t>
          </w:r>
          <w:proofErr w:type="spellStart"/>
          <w:r w:rsidRPr="00E9337B">
            <w:rPr>
              <w:rStyle w:val="Siln"/>
              <w:sz w:val="20"/>
              <w:szCs w:val="20"/>
            </w:rPr>
            <w:t>Evropského</w:t>
          </w:r>
          <w:proofErr w:type="spellEnd"/>
          <w:r w:rsidRPr="00E9337B">
            <w:rPr>
              <w:rStyle w:val="Siln"/>
              <w:sz w:val="20"/>
              <w:szCs w:val="20"/>
            </w:rPr>
            <w:t xml:space="preserve"> </w:t>
          </w:r>
          <w:proofErr w:type="spellStart"/>
          <w:r w:rsidRPr="00E9337B">
            <w:rPr>
              <w:rStyle w:val="Siln"/>
              <w:sz w:val="20"/>
              <w:szCs w:val="20"/>
            </w:rPr>
            <w:t>fondu</w:t>
          </w:r>
          <w:proofErr w:type="spellEnd"/>
          <w:r w:rsidRPr="00E9337B">
            <w:rPr>
              <w:rStyle w:val="Siln"/>
              <w:sz w:val="20"/>
              <w:szCs w:val="20"/>
            </w:rPr>
            <w:t xml:space="preserve"> pro </w:t>
          </w:r>
          <w:proofErr w:type="spellStart"/>
          <w:r w:rsidRPr="00E9337B">
            <w:rPr>
              <w:rStyle w:val="Siln"/>
              <w:sz w:val="20"/>
              <w:szCs w:val="20"/>
            </w:rPr>
            <w:t>regionální</w:t>
          </w:r>
          <w:proofErr w:type="spellEnd"/>
          <w:r w:rsidRPr="00E9337B">
            <w:rPr>
              <w:rStyle w:val="Siln"/>
              <w:sz w:val="20"/>
              <w:szCs w:val="20"/>
            </w:rPr>
            <w:t xml:space="preserve"> </w:t>
          </w:r>
          <w:proofErr w:type="spellStart"/>
          <w:r w:rsidRPr="00E9337B">
            <w:rPr>
              <w:rStyle w:val="Siln"/>
              <w:sz w:val="20"/>
              <w:szCs w:val="20"/>
            </w:rPr>
            <w:t>rozvoj</w:t>
          </w:r>
          <w:proofErr w:type="spellEnd"/>
          <w:r w:rsidRPr="00E9337B">
            <w:rPr>
              <w:rStyle w:val="Siln"/>
              <w:sz w:val="20"/>
              <w:szCs w:val="20"/>
            </w:rPr>
            <w:t xml:space="preserve"> </w:t>
          </w:r>
          <w:proofErr w:type="spellStart"/>
          <w:r w:rsidRPr="00E9337B">
            <w:rPr>
              <w:rStyle w:val="Siln"/>
              <w:sz w:val="20"/>
              <w:szCs w:val="20"/>
            </w:rPr>
            <w:t>prostřednictvím</w:t>
          </w:r>
          <w:proofErr w:type="spellEnd"/>
          <w:r w:rsidRPr="00E9337B">
            <w:rPr>
              <w:rStyle w:val="Siln"/>
              <w:sz w:val="20"/>
              <w:szCs w:val="20"/>
            </w:rPr>
            <w:t xml:space="preserve"> </w:t>
          </w:r>
          <w:proofErr w:type="spellStart"/>
          <w:r w:rsidRPr="00E9337B">
            <w:rPr>
              <w:rStyle w:val="Siln"/>
              <w:sz w:val="20"/>
              <w:szCs w:val="20"/>
            </w:rPr>
            <w:t>Euroregionu</w:t>
          </w:r>
          <w:proofErr w:type="spellEnd"/>
          <w:r w:rsidRPr="00E9337B">
            <w:rPr>
              <w:rStyle w:val="Siln"/>
              <w:sz w:val="20"/>
              <w:szCs w:val="20"/>
            </w:rPr>
            <w:t xml:space="preserve"> NISA.</w:t>
          </w:r>
        </w:p>
        <w:p w:rsidR="00E9337B" w:rsidRPr="00E9337B" w:rsidRDefault="00E9337B" w:rsidP="00851613">
          <w:pPr>
            <w:jc w:val="center"/>
            <w:rPr>
              <w:rStyle w:val="Siln"/>
              <w:sz w:val="20"/>
              <w:szCs w:val="20"/>
            </w:rPr>
          </w:pPr>
          <w:r w:rsidRPr="00E9337B">
            <w:rPr>
              <w:b/>
              <w:bCs/>
              <w:noProof/>
              <w:sz w:val="20"/>
              <w:szCs w:val="20"/>
              <w:lang w:val="cs-CZ" w:eastAsia="cs-CZ"/>
            </w:rPr>
            <w:drawing>
              <wp:inline distT="0" distB="0" distL="0" distR="0" wp14:anchorId="496E530C" wp14:editId="2874C123">
                <wp:extent cx="876300" cy="590550"/>
                <wp:effectExtent l="0" t="0" r="0" b="0"/>
                <wp:docPr id="6" name="Obrázek 6" descr="logo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0550"/>
                        </a:xfrm>
                        <a:prstGeom prst="rect">
                          <a:avLst/>
                        </a:prstGeom>
                        <a:noFill/>
                        <a:ln>
                          <a:noFill/>
                        </a:ln>
                      </pic:spPr>
                    </pic:pic>
                  </a:graphicData>
                </a:graphic>
              </wp:inline>
            </w:drawing>
          </w:r>
          <w:r w:rsidRPr="00E9337B">
            <w:rPr>
              <w:rStyle w:val="Siln"/>
              <w:sz w:val="20"/>
              <w:szCs w:val="20"/>
            </w:rPr>
            <w:t xml:space="preserve"> </w:t>
          </w:r>
        </w:p>
        <w:p w:rsidR="00E9337B" w:rsidRPr="00E9337B" w:rsidRDefault="00E9337B" w:rsidP="00851613">
          <w:pPr>
            <w:jc w:val="center"/>
            <w:rPr>
              <w:rStyle w:val="Siln"/>
              <w:sz w:val="20"/>
              <w:szCs w:val="20"/>
            </w:rPr>
          </w:pPr>
          <w:r w:rsidRPr="00E9337B">
            <w:rPr>
              <w:rStyle w:val="Siln"/>
              <w:sz w:val="20"/>
              <w:szCs w:val="20"/>
            </w:rPr>
            <w:t>EVROPSKÁ UNIE</w:t>
          </w:r>
        </w:p>
        <w:p w:rsidR="00E9337B" w:rsidRPr="00E9337B" w:rsidRDefault="00E9337B" w:rsidP="00851613">
          <w:pPr>
            <w:pStyle w:val="Zhlav"/>
            <w:jc w:val="center"/>
            <w:rPr>
              <w:rFonts w:ascii="Arial" w:hAnsi="Arial" w:cs="Arial"/>
              <w:sz w:val="20"/>
              <w:szCs w:val="20"/>
            </w:rPr>
          </w:pPr>
          <w:r w:rsidRPr="00E9337B">
            <w:rPr>
              <w:rStyle w:val="Siln"/>
              <w:sz w:val="20"/>
              <w:szCs w:val="20"/>
            </w:rPr>
            <w:t>„PŘEKRAČUJEME HRANICE“</w:t>
          </w:r>
        </w:p>
      </w:tc>
      <w:tc>
        <w:tcPr>
          <w:tcW w:w="2886" w:type="dxa"/>
        </w:tcPr>
        <w:p w:rsidR="00E9337B" w:rsidRPr="00E9337B" w:rsidRDefault="00E9337B" w:rsidP="00851613">
          <w:pPr>
            <w:pStyle w:val="Zhlav"/>
            <w:rPr>
              <w:rFonts w:ascii="Arial" w:hAnsi="Arial" w:cs="Arial"/>
              <w:b/>
              <w:sz w:val="20"/>
              <w:szCs w:val="20"/>
            </w:rPr>
          </w:pPr>
          <w:r w:rsidRPr="00E9337B">
            <w:rPr>
              <w:rFonts w:ascii="Arial" w:hAnsi="Arial" w:cs="Arial"/>
              <w:b/>
              <w:noProof/>
              <w:sz w:val="20"/>
              <w:szCs w:val="20"/>
              <w:lang w:val="cs-CZ" w:eastAsia="cs-CZ"/>
            </w:rPr>
            <w:drawing>
              <wp:anchor distT="0" distB="0" distL="114300" distR="114300" simplePos="0" relativeHeight="251660288" behindDoc="0" locked="0" layoutInCell="1" allowOverlap="1" wp14:anchorId="22222406" wp14:editId="12CCB886">
                <wp:simplePos x="0" y="0"/>
                <wp:positionH relativeFrom="column">
                  <wp:posOffset>616585</wp:posOffset>
                </wp:positionH>
                <wp:positionV relativeFrom="paragraph">
                  <wp:posOffset>335280</wp:posOffset>
                </wp:positionV>
                <wp:extent cx="685800" cy="597535"/>
                <wp:effectExtent l="0" t="0" r="0" b="0"/>
                <wp:wrapNone/>
                <wp:docPr id="7" name="Obrázek 7" descr="E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N-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975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9337B" w:rsidRPr="00E9337B" w:rsidRDefault="00E9337B" w:rsidP="00E9337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7B"/>
    <w:rsid w:val="00880EFB"/>
    <w:rsid w:val="009325B7"/>
    <w:rsid w:val="00A36785"/>
    <w:rsid w:val="00E67946"/>
    <w:rsid w:val="00E9337B"/>
    <w:rsid w:val="00FF1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337B"/>
    <w:pPr>
      <w:spacing w:after="0" w:line="240" w:lineRule="auto"/>
    </w:pPr>
    <w:rPr>
      <w:rFonts w:ascii="Times New Roman" w:eastAsia="Times New Roman" w:hAnsi="Times New Roman" w:cs="Times New Roman"/>
      <w:sz w:val="24"/>
      <w:szCs w:val="24"/>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9337B"/>
    <w:pPr>
      <w:tabs>
        <w:tab w:val="center" w:pos="4536"/>
        <w:tab w:val="right" w:pos="9072"/>
      </w:tabs>
    </w:pPr>
  </w:style>
  <w:style w:type="character" w:customStyle="1" w:styleId="ZhlavChar">
    <w:name w:val="Záhlaví Char"/>
    <w:basedOn w:val="Standardnpsmoodstavce"/>
    <w:link w:val="Zhlav"/>
    <w:rsid w:val="00E9337B"/>
    <w:rPr>
      <w:rFonts w:ascii="Times New Roman" w:eastAsia="Times New Roman" w:hAnsi="Times New Roman" w:cs="Times New Roman"/>
      <w:sz w:val="24"/>
      <w:szCs w:val="24"/>
      <w:lang w:val="de-DE" w:eastAsia="de-DE"/>
    </w:rPr>
  </w:style>
  <w:style w:type="character" w:styleId="Siln">
    <w:name w:val="Strong"/>
    <w:qFormat/>
    <w:rsid w:val="00E9337B"/>
    <w:rPr>
      <w:b/>
      <w:bCs/>
    </w:rPr>
  </w:style>
  <w:style w:type="paragraph" w:styleId="Textbubliny">
    <w:name w:val="Balloon Text"/>
    <w:basedOn w:val="Normln"/>
    <w:link w:val="TextbublinyChar"/>
    <w:uiPriority w:val="99"/>
    <w:semiHidden/>
    <w:unhideWhenUsed/>
    <w:rsid w:val="00E9337B"/>
    <w:rPr>
      <w:rFonts w:ascii="Tahoma" w:hAnsi="Tahoma" w:cs="Tahoma"/>
      <w:sz w:val="16"/>
      <w:szCs w:val="16"/>
    </w:rPr>
  </w:style>
  <w:style w:type="character" w:customStyle="1" w:styleId="TextbublinyChar">
    <w:name w:val="Text bubliny Char"/>
    <w:basedOn w:val="Standardnpsmoodstavce"/>
    <w:link w:val="Textbubliny"/>
    <w:uiPriority w:val="99"/>
    <w:semiHidden/>
    <w:rsid w:val="00E9337B"/>
    <w:rPr>
      <w:rFonts w:ascii="Tahoma" w:eastAsia="Times New Roman" w:hAnsi="Tahoma" w:cs="Tahoma"/>
      <w:sz w:val="16"/>
      <w:szCs w:val="16"/>
      <w:lang w:val="de-DE" w:eastAsia="de-DE"/>
    </w:rPr>
  </w:style>
  <w:style w:type="paragraph" w:styleId="Zpat">
    <w:name w:val="footer"/>
    <w:basedOn w:val="Normln"/>
    <w:link w:val="ZpatChar"/>
    <w:unhideWhenUsed/>
    <w:rsid w:val="00E9337B"/>
    <w:pPr>
      <w:tabs>
        <w:tab w:val="center" w:pos="4536"/>
        <w:tab w:val="right" w:pos="9072"/>
      </w:tabs>
    </w:pPr>
  </w:style>
  <w:style w:type="character" w:customStyle="1" w:styleId="ZpatChar">
    <w:name w:val="Zápatí Char"/>
    <w:basedOn w:val="Standardnpsmoodstavce"/>
    <w:link w:val="Zpat"/>
    <w:uiPriority w:val="99"/>
    <w:rsid w:val="00E9337B"/>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337B"/>
    <w:pPr>
      <w:spacing w:after="0" w:line="240" w:lineRule="auto"/>
    </w:pPr>
    <w:rPr>
      <w:rFonts w:ascii="Times New Roman" w:eastAsia="Times New Roman" w:hAnsi="Times New Roman" w:cs="Times New Roman"/>
      <w:sz w:val="24"/>
      <w:szCs w:val="24"/>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9337B"/>
    <w:pPr>
      <w:tabs>
        <w:tab w:val="center" w:pos="4536"/>
        <w:tab w:val="right" w:pos="9072"/>
      </w:tabs>
    </w:pPr>
  </w:style>
  <w:style w:type="character" w:customStyle="1" w:styleId="ZhlavChar">
    <w:name w:val="Záhlaví Char"/>
    <w:basedOn w:val="Standardnpsmoodstavce"/>
    <w:link w:val="Zhlav"/>
    <w:rsid w:val="00E9337B"/>
    <w:rPr>
      <w:rFonts w:ascii="Times New Roman" w:eastAsia="Times New Roman" w:hAnsi="Times New Roman" w:cs="Times New Roman"/>
      <w:sz w:val="24"/>
      <w:szCs w:val="24"/>
      <w:lang w:val="de-DE" w:eastAsia="de-DE"/>
    </w:rPr>
  </w:style>
  <w:style w:type="character" w:styleId="Siln">
    <w:name w:val="Strong"/>
    <w:qFormat/>
    <w:rsid w:val="00E9337B"/>
    <w:rPr>
      <w:b/>
      <w:bCs/>
    </w:rPr>
  </w:style>
  <w:style w:type="paragraph" w:styleId="Textbubliny">
    <w:name w:val="Balloon Text"/>
    <w:basedOn w:val="Normln"/>
    <w:link w:val="TextbublinyChar"/>
    <w:uiPriority w:val="99"/>
    <w:semiHidden/>
    <w:unhideWhenUsed/>
    <w:rsid w:val="00E9337B"/>
    <w:rPr>
      <w:rFonts w:ascii="Tahoma" w:hAnsi="Tahoma" w:cs="Tahoma"/>
      <w:sz w:val="16"/>
      <w:szCs w:val="16"/>
    </w:rPr>
  </w:style>
  <w:style w:type="character" w:customStyle="1" w:styleId="TextbublinyChar">
    <w:name w:val="Text bubliny Char"/>
    <w:basedOn w:val="Standardnpsmoodstavce"/>
    <w:link w:val="Textbubliny"/>
    <w:uiPriority w:val="99"/>
    <w:semiHidden/>
    <w:rsid w:val="00E9337B"/>
    <w:rPr>
      <w:rFonts w:ascii="Tahoma" w:eastAsia="Times New Roman" w:hAnsi="Tahoma" w:cs="Tahoma"/>
      <w:sz w:val="16"/>
      <w:szCs w:val="16"/>
      <w:lang w:val="de-DE" w:eastAsia="de-DE"/>
    </w:rPr>
  </w:style>
  <w:style w:type="paragraph" w:styleId="Zpat">
    <w:name w:val="footer"/>
    <w:basedOn w:val="Normln"/>
    <w:link w:val="ZpatChar"/>
    <w:unhideWhenUsed/>
    <w:rsid w:val="00E9337B"/>
    <w:pPr>
      <w:tabs>
        <w:tab w:val="center" w:pos="4536"/>
        <w:tab w:val="right" w:pos="9072"/>
      </w:tabs>
    </w:pPr>
  </w:style>
  <w:style w:type="character" w:customStyle="1" w:styleId="ZpatChar">
    <w:name w:val="Zápatí Char"/>
    <w:basedOn w:val="Standardnpsmoodstavce"/>
    <w:link w:val="Zpat"/>
    <w:uiPriority w:val="99"/>
    <w:rsid w:val="00E9337B"/>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http://t2.gstatic.com/images?q=tbn:nHM-5V8Bfc6BWM:http://upload.wikimedia.org/wikipedia/commons/thumb/d/d3/POL_Jelenia_G%C3%B3ra_COA.svg/540px-POL_Jelenia_G%C3%B3ra_COA.svg.png" TargetMode="External"/><Relationship Id="rId2" Type="http://schemas.openxmlformats.org/officeDocument/2006/relationships/image" Target="media/image4.jpeg"/><Relationship Id="rId1" Type="http://schemas.openxmlformats.org/officeDocument/2006/relationships/hyperlink" Target="http://images.google.cz/imgres?imgurl=http://upload.wikimedia.org/wikipedia/commons/thumb/d/d3/POL_Jelenia_G%C3%B3ra_COA.svg/540px-POL_Jelenia_G%C3%B3ra_COA.svg.png&amp;imgrefurl=http://commons.wikimedia.org/wiki/File:POL_Jelenia_G%C3%B3ra_COA.svg&amp;usg=__6djoGH--dkq6S5-SkF4ISTj1iR8=&amp;h=600&amp;w=540&amp;sz=57&amp;hl=cs&amp;start=14&amp;um=1&amp;tbnid=nHM-5V8Bfc6BWM:&amp;tbnh=135&amp;tbnw=122&amp;prev=/images?q=jelenia+gora&amp;hl=cs&amp;lr=&amp;sa=G&amp;um=1"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2256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Paul Dance</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Dance</dc:creator>
  <cp:lastModifiedBy>Paul Dance</cp:lastModifiedBy>
  <cp:revision>2</cp:revision>
  <dcterms:created xsi:type="dcterms:W3CDTF">2013-04-02T09:08:00Z</dcterms:created>
  <dcterms:modified xsi:type="dcterms:W3CDTF">2013-04-02T09:08:00Z</dcterms:modified>
</cp:coreProperties>
</file>